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CAE4" w14:textId="30EF8D52" w:rsidR="00EE596F" w:rsidRDefault="00EE596F" w:rsidP="00A11929">
      <w:pPr>
        <w:pStyle w:val="1-21"/>
        <w:tabs>
          <w:tab w:val="left" w:pos="0"/>
        </w:tabs>
        <w:spacing w:after="0" w:line="257" w:lineRule="auto"/>
        <w:ind w:right="950"/>
        <w:jc w:val="center"/>
        <w:rPr>
          <w:rFonts w:asciiTheme="minorHAnsi" w:hAnsiTheme="minorHAnsi" w:cstheme="minorHAnsi"/>
          <w:b/>
          <w:sz w:val="32"/>
        </w:rPr>
      </w:pPr>
      <w:r>
        <w:rPr>
          <w:rFonts w:asciiTheme="minorHAnsi" w:hAnsiTheme="minorHAnsi" w:cstheme="minorHAnsi"/>
          <w:b/>
          <w:sz w:val="32"/>
        </w:rPr>
        <w:t>SJTU-</w:t>
      </w:r>
      <w:r w:rsidR="00A11929">
        <w:rPr>
          <w:rFonts w:asciiTheme="minorHAnsi" w:hAnsiTheme="minorHAnsi" w:cstheme="minorHAnsi" w:hint="eastAsia"/>
          <w:b/>
          <w:sz w:val="32"/>
          <w:lang w:eastAsia="zh-CN"/>
        </w:rPr>
        <w:t>Warwick</w:t>
      </w:r>
      <w:r w:rsidR="00A11929">
        <w:rPr>
          <w:rFonts w:asciiTheme="minorHAnsi" w:hAnsiTheme="minorHAnsi" w:cstheme="minorHAnsi"/>
          <w:b/>
          <w:sz w:val="32"/>
          <w:lang w:eastAsia="zh-CN"/>
        </w:rPr>
        <w:t xml:space="preserve"> </w:t>
      </w:r>
      <w:r w:rsidR="00A11929">
        <w:rPr>
          <w:rFonts w:asciiTheme="minorHAnsi" w:hAnsiTheme="minorHAnsi" w:cstheme="minorHAnsi"/>
          <w:b/>
          <w:sz w:val="32"/>
        </w:rPr>
        <w:t>Joint</w:t>
      </w:r>
      <w:r w:rsidR="00A11929" w:rsidRPr="005C7AAE">
        <w:rPr>
          <w:rFonts w:asciiTheme="minorHAnsi" w:hAnsiTheme="minorHAnsi" w:cstheme="minorHAnsi"/>
          <w:b/>
          <w:sz w:val="32"/>
        </w:rPr>
        <w:t xml:space="preserve"> </w:t>
      </w:r>
      <w:r w:rsidR="00A11929" w:rsidRPr="005C7AAE">
        <w:rPr>
          <w:rFonts w:asciiTheme="minorHAnsi" w:hAnsiTheme="minorHAnsi" w:cstheme="minorHAnsi" w:hint="eastAsia"/>
          <w:b/>
          <w:sz w:val="32"/>
        </w:rPr>
        <w:t>Seed</w:t>
      </w:r>
      <w:r w:rsidR="00A11929" w:rsidRPr="005C7AAE">
        <w:rPr>
          <w:rFonts w:asciiTheme="minorHAnsi" w:hAnsiTheme="minorHAnsi" w:cstheme="minorHAnsi"/>
          <w:b/>
          <w:sz w:val="32"/>
        </w:rPr>
        <w:t xml:space="preserve"> Fund</w:t>
      </w:r>
      <w:r w:rsidR="0085751F">
        <w:rPr>
          <w:rFonts w:asciiTheme="minorHAnsi" w:hAnsiTheme="minorHAnsi" w:cstheme="minorHAnsi"/>
          <w:b/>
          <w:sz w:val="32"/>
        </w:rPr>
        <w:t xml:space="preserve"> – Round </w:t>
      </w:r>
      <w:r w:rsidR="0012772C">
        <w:rPr>
          <w:rFonts w:asciiTheme="minorHAnsi" w:hAnsiTheme="minorHAnsi" w:cstheme="minorHAnsi"/>
          <w:b/>
          <w:sz w:val="32"/>
        </w:rPr>
        <w:t>7</w:t>
      </w:r>
    </w:p>
    <w:p w14:paraId="18EC343D" w14:textId="22A24F77" w:rsidR="00A11929" w:rsidRPr="00C35937" w:rsidRDefault="00CB73D2" w:rsidP="00A11929">
      <w:pPr>
        <w:pStyle w:val="1-21"/>
        <w:tabs>
          <w:tab w:val="left" w:pos="0"/>
        </w:tabs>
        <w:spacing w:after="0" w:line="257" w:lineRule="auto"/>
        <w:ind w:right="950"/>
        <w:jc w:val="center"/>
        <w:rPr>
          <w:rFonts w:asciiTheme="minorHAnsi" w:hAnsiTheme="minorHAnsi" w:cstheme="minorHAnsi"/>
          <w:b/>
          <w:sz w:val="32"/>
        </w:rPr>
      </w:pPr>
      <w:r>
        <w:rPr>
          <w:rFonts w:asciiTheme="minorHAnsi" w:hAnsiTheme="minorHAnsi" w:cstheme="minorHAnsi"/>
          <w:b/>
          <w:sz w:val="32"/>
          <w:lang w:eastAsia="zh-CN"/>
        </w:rPr>
        <w:t>Warwick Requirements</w:t>
      </w:r>
      <w:r w:rsidR="00195B1E">
        <w:rPr>
          <w:rFonts w:asciiTheme="minorHAnsi" w:hAnsiTheme="minorHAnsi" w:cstheme="minorHAnsi"/>
          <w:b/>
          <w:sz w:val="32"/>
        </w:rPr>
        <w:t xml:space="preserve"> </w:t>
      </w:r>
      <w:r w:rsidR="00195B1E">
        <w:rPr>
          <w:rFonts w:asciiTheme="minorHAnsi" w:hAnsiTheme="minorHAnsi" w:cstheme="minorHAnsi" w:hint="eastAsia"/>
          <w:b/>
          <w:sz w:val="32"/>
          <w:lang w:eastAsia="zh-CN"/>
        </w:rPr>
        <w:t>Form</w:t>
      </w:r>
      <w:r w:rsidR="00EE596F">
        <w:rPr>
          <w:rFonts w:asciiTheme="minorHAnsi" w:hAnsiTheme="minorHAnsi" w:cstheme="minorHAnsi"/>
          <w:b/>
          <w:sz w:val="32"/>
          <w:lang w:eastAsia="zh-CN"/>
        </w:rPr>
        <w:t xml:space="preserve"> </w:t>
      </w:r>
      <w:r w:rsidR="0085751F">
        <w:rPr>
          <w:rFonts w:asciiTheme="minorHAnsi" w:hAnsiTheme="minorHAnsi" w:cstheme="minorHAnsi"/>
          <w:b/>
          <w:sz w:val="32"/>
          <w:lang w:eastAsia="zh-CN"/>
        </w:rPr>
        <w:t>202</w:t>
      </w:r>
      <w:r w:rsidR="0012772C">
        <w:rPr>
          <w:rFonts w:asciiTheme="minorHAnsi" w:hAnsiTheme="minorHAnsi" w:cstheme="minorHAnsi"/>
          <w:b/>
          <w:sz w:val="32"/>
          <w:lang w:eastAsia="zh-CN"/>
        </w:rPr>
        <w:t>6</w:t>
      </w:r>
      <w:r w:rsidR="003A1D9C">
        <w:rPr>
          <w:rFonts w:asciiTheme="minorHAnsi" w:hAnsiTheme="minorHAnsi" w:cstheme="minorHAnsi"/>
          <w:b/>
          <w:sz w:val="32"/>
          <w:lang w:eastAsia="zh-CN"/>
        </w:rPr>
        <w:t>/2</w:t>
      </w:r>
      <w:r w:rsidR="0012772C">
        <w:rPr>
          <w:rFonts w:asciiTheme="minorHAnsi" w:hAnsiTheme="minorHAnsi" w:cstheme="minorHAnsi"/>
          <w:b/>
          <w:sz w:val="32"/>
          <w:lang w:eastAsia="zh-CN"/>
        </w:rPr>
        <w:t>7</w:t>
      </w:r>
    </w:p>
    <w:p w14:paraId="389CC48E" w14:textId="2AA1C73D" w:rsidR="00A11929" w:rsidRDefault="00A11929" w:rsidP="00A11929">
      <w:pPr>
        <w:pStyle w:val="1-21"/>
        <w:tabs>
          <w:tab w:val="left" w:pos="0"/>
        </w:tabs>
        <w:spacing w:after="0" w:line="257" w:lineRule="auto"/>
        <w:ind w:left="0" w:right="950"/>
        <w:rPr>
          <w:rFonts w:asciiTheme="minorHAnsi" w:hAnsiTheme="minorHAnsi" w:cstheme="minorHAnsi"/>
          <w:b/>
        </w:rPr>
      </w:pPr>
    </w:p>
    <w:p w14:paraId="167224E7" w14:textId="72CC8726" w:rsidR="00CB73D2" w:rsidRDefault="00CB73D2" w:rsidP="00CB73D2">
      <w:pPr>
        <w:jc w:val="both"/>
        <w:rPr>
          <w:lang w:val="en-GB"/>
        </w:rPr>
      </w:pPr>
      <w:r w:rsidRPr="000B4385">
        <w:rPr>
          <w:lang w:val="en-GB"/>
        </w:rPr>
        <w:t xml:space="preserve">In addition to the </w:t>
      </w:r>
      <w:r w:rsidRPr="000B4385">
        <w:rPr>
          <w:b/>
          <w:lang w:val="en-GB"/>
        </w:rPr>
        <w:t>SJTU-Warwick Joint Seed Fund Application</w:t>
      </w:r>
      <w:r w:rsidRPr="000B4385">
        <w:rPr>
          <w:lang w:val="en-GB"/>
        </w:rPr>
        <w:t xml:space="preserve"> </w:t>
      </w:r>
      <w:r w:rsidRPr="000B4385">
        <w:rPr>
          <w:b/>
          <w:lang w:val="en-GB"/>
        </w:rPr>
        <w:t>Form</w:t>
      </w:r>
      <w:r>
        <w:rPr>
          <w:b/>
          <w:lang w:val="en-GB"/>
        </w:rPr>
        <w:t xml:space="preserve"> </w:t>
      </w:r>
      <w:r w:rsidR="0085751F">
        <w:rPr>
          <w:b/>
          <w:lang w:val="en-GB"/>
        </w:rPr>
        <w:t>202</w:t>
      </w:r>
      <w:r w:rsidR="0012772C">
        <w:rPr>
          <w:b/>
          <w:lang w:val="en-GB"/>
        </w:rPr>
        <w:t>6</w:t>
      </w:r>
      <w:r w:rsidR="003A1D9C">
        <w:rPr>
          <w:b/>
          <w:lang w:val="en-GB"/>
        </w:rPr>
        <w:t>/</w:t>
      </w:r>
      <w:r w:rsidR="0085751F">
        <w:rPr>
          <w:b/>
          <w:lang w:val="en-GB"/>
        </w:rPr>
        <w:t>2</w:t>
      </w:r>
      <w:r w:rsidR="0012772C">
        <w:rPr>
          <w:b/>
          <w:lang w:val="en-GB"/>
        </w:rPr>
        <w:t>7</w:t>
      </w:r>
      <w:r w:rsidR="0085751F" w:rsidRPr="000B4385">
        <w:rPr>
          <w:lang w:val="en-GB"/>
        </w:rPr>
        <w:t xml:space="preserve"> </w:t>
      </w:r>
      <w:r w:rsidRPr="000B4385">
        <w:rPr>
          <w:lang w:val="en-GB"/>
        </w:rPr>
        <w:t xml:space="preserve">Warwick </w:t>
      </w:r>
      <w:r w:rsidR="008918BA">
        <w:rPr>
          <w:lang w:val="en-GB"/>
        </w:rPr>
        <w:t>lead investigators</w:t>
      </w:r>
      <w:r w:rsidRPr="000B4385">
        <w:rPr>
          <w:lang w:val="en-GB"/>
        </w:rPr>
        <w:t xml:space="preserve"> are required to supply the following additional information to support their application.</w:t>
      </w:r>
      <w:r w:rsidR="008918BA">
        <w:rPr>
          <w:lang w:val="en-GB"/>
        </w:rPr>
        <w:t xml:space="preserve"> </w:t>
      </w:r>
      <w:r>
        <w:rPr>
          <w:lang w:val="en-GB"/>
        </w:rPr>
        <w:t>Th</w:t>
      </w:r>
      <w:r w:rsidR="008918BA">
        <w:rPr>
          <w:lang w:val="en-GB"/>
        </w:rPr>
        <w:t xml:space="preserve">e Warwick Requirements Form </w:t>
      </w:r>
      <w:r>
        <w:rPr>
          <w:lang w:val="en-GB"/>
        </w:rPr>
        <w:t xml:space="preserve">should be submitted </w:t>
      </w:r>
      <w:r w:rsidR="00746B36">
        <w:rPr>
          <w:lang w:val="en-GB"/>
        </w:rPr>
        <w:t xml:space="preserve">alongside </w:t>
      </w:r>
      <w:r>
        <w:rPr>
          <w:lang w:val="en-GB"/>
        </w:rPr>
        <w:t xml:space="preserve">the </w:t>
      </w:r>
      <w:r w:rsidR="008918BA">
        <w:rPr>
          <w:lang w:val="en-GB"/>
        </w:rPr>
        <w:t>A</w:t>
      </w:r>
      <w:r>
        <w:rPr>
          <w:lang w:val="en-GB"/>
        </w:rPr>
        <w:t xml:space="preserve">pplication </w:t>
      </w:r>
      <w:r w:rsidR="008918BA">
        <w:rPr>
          <w:lang w:val="en-GB"/>
        </w:rPr>
        <w:t>F</w:t>
      </w:r>
      <w:r>
        <w:rPr>
          <w:lang w:val="en-GB"/>
        </w:rPr>
        <w:t xml:space="preserve">orm </w:t>
      </w:r>
      <w:r w:rsidR="00746B36" w:rsidRPr="008918BA">
        <w:rPr>
          <w:lang w:val="en-GB"/>
        </w:rPr>
        <w:t>using</w:t>
      </w:r>
      <w:r w:rsidR="00746B36">
        <w:rPr>
          <w:lang w:val="en-GB"/>
        </w:rPr>
        <w:t xml:space="preserve"> SJTU’s </w:t>
      </w:r>
      <w:r w:rsidR="00746B36" w:rsidRPr="001439C8">
        <w:rPr>
          <w:lang w:val="en-GB"/>
        </w:rPr>
        <w:t xml:space="preserve">online application </w:t>
      </w:r>
      <w:r w:rsidR="008918BA" w:rsidRPr="001439C8">
        <w:rPr>
          <w:lang w:val="en-GB"/>
        </w:rPr>
        <w:t>portal</w:t>
      </w:r>
      <w:r w:rsidR="001439C8">
        <w:rPr>
          <w:lang w:val="en-GB"/>
        </w:rPr>
        <w:t xml:space="preserve"> </w:t>
      </w:r>
      <w:r w:rsidR="001439C8" w:rsidRPr="001439C8">
        <w:rPr>
          <w:rFonts w:asciiTheme="minorHAnsi" w:hAnsiTheme="minorHAnsi" w:cstheme="minorHAnsi"/>
          <w:bCs/>
          <w:bdr w:val="none" w:sz="0" w:space="0" w:color="auto" w:frame="1"/>
          <w:lang w:eastAsia="zh-CN"/>
        </w:rPr>
        <w:t xml:space="preserve">(link: </w:t>
      </w:r>
      <w:hyperlink r:id="rId9" w:history="1">
        <w:r w:rsidR="00A02D83" w:rsidRPr="00836E06">
          <w:rPr>
            <w:rStyle w:val="Hyperlink"/>
          </w:rPr>
          <w:t>https://wj.sjtu.edu.cn/q/</w:t>
        </w:r>
        <w:r w:rsidR="008C1912" w:rsidRPr="008C1912">
          <w:rPr>
            <w:rStyle w:val="Hyperlink"/>
          </w:rPr>
          <w:t>FK9um4au</w:t>
        </w:r>
      </w:hyperlink>
      <w:r w:rsidR="001439C8" w:rsidRPr="001439C8">
        <w:rPr>
          <w:rFonts w:asciiTheme="minorHAnsi" w:hAnsiTheme="minorHAnsi" w:cstheme="minorHAnsi"/>
          <w:bCs/>
          <w:bdr w:val="none" w:sz="0" w:space="0" w:color="auto" w:frame="1"/>
          <w:lang w:eastAsia="zh-CN"/>
        </w:rPr>
        <w:t>)</w:t>
      </w:r>
      <w:r w:rsidR="00A02D83">
        <w:rPr>
          <w:rFonts w:asciiTheme="minorHAnsi" w:hAnsiTheme="minorHAnsi" w:cstheme="minorHAnsi"/>
          <w:bCs/>
          <w:bdr w:val="none" w:sz="0" w:space="0" w:color="auto" w:frame="1"/>
          <w:lang w:eastAsia="zh-CN"/>
        </w:rPr>
        <w:t xml:space="preserve"> </w:t>
      </w:r>
      <w:r>
        <w:rPr>
          <w:lang w:val="en-GB"/>
        </w:rPr>
        <w:t xml:space="preserve">by </w:t>
      </w:r>
      <w:r w:rsidR="0012772C">
        <w:rPr>
          <w:b/>
          <w:lang w:val="en-GB"/>
        </w:rPr>
        <w:t>Wednesday</w:t>
      </w:r>
      <w:r w:rsidR="007520B9" w:rsidRPr="005B70B1">
        <w:rPr>
          <w:b/>
          <w:lang w:val="en-GB"/>
        </w:rPr>
        <w:t xml:space="preserve"> </w:t>
      </w:r>
      <w:r w:rsidR="0012772C">
        <w:rPr>
          <w:b/>
          <w:lang w:val="en-GB"/>
        </w:rPr>
        <w:t>15</w:t>
      </w:r>
      <w:r w:rsidR="00080DFC" w:rsidRPr="00080DFC">
        <w:rPr>
          <w:b/>
          <w:vertAlign w:val="superscript"/>
          <w:lang w:val="en-GB"/>
        </w:rPr>
        <w:t>th</w:t>
      </w:r>
      <w:r w:rsidR="00080DFC">
        <w:rPr>
          <w:b/>
          <w:lang w:val="en-GB"/>
        </w:rPr>
        <w:t xml:space="preserve"> </w:t>
      </w:r>
      <w:r w:rsidR="0012772C">
        <w:rPr>
          <w:b/>
          <w:lang w:val="en-GB"/>
        </w:rPr>
        <w:t>April</w:t>
      </w:r>
      <w:r w:rsidR="00BF61D5" w:rsidRPr="005B70B1">
        <w:rPr>
          <w:b/>
          <w:lang w:val="en-GB"/>
        </w:rPr>
        <w:t xml:space="preserve"> </w:t>
      </w:r>
      <w:r w:rsidR="00341B94" w:rsidRPr="005B70B1">
        <w:rPr>
          <w:b/>
          <w:lang w:val="en-GB"/>
        </w:rPr>
        <w:t>202</w:t>
      </w:r>
      <w:r w:rsidR="00080DFC">
        <w:rPr>
          <w:b/>
          <w:lang w:val="en-GB"/>
        </w:rPr>
        <w:t>5</w:t>
      </w:r>
      <w:r w:rsidR="00D06074">
        <w:rPr>
          <w:b/>
          <w:lang w:val="en-GB"/>
        </w:rPr>
        <w:t xml:space="preserve">, </w:t>
      </w:r>
      <w:r w:rsidR="008C1912">
        <w:rPr>
          <w:b/>
          <w:lang w:val="en-GB"/>
        </w:rPr>
        <w:t>4</w:t>
      </w:r>
      <w:r w:rsidR="00D06074">
        <w:rPr>
          <w:b/>
          <w:lang w:val="en-GB"/>
        </w:rPr>
        <w:t>:</w:t>
      </w:r>
      <w:r w:rsidR="008C1912">
        <w:rPr>
          <w:b/>
          <w:lang w:val="en-GB"/>
        </w:rPr>
        <w:t>59</w:t>
      </w:r>
      <w:r w:rsidR="00080DFC">
        <w:rPr>
          <w:b/>
          <w:lang w:val="en-GB"/>
        </w:rPr>
        <w:t xml:space="preserve"> </w:t>
      </w:r>
      <w:r w:rsidR="00D06074">
        <w:rPr>
          <w:b/>
          <w:lang w:val="en-GB"/>
        </w:rPr>
        <w:t>pm UK time</w:t>
      </w:r>
      <w:r>
        <w:rPr>
          <w:lang w:val="en-GB"/>
        </w:rPr>
        <w:t>.</w:t>
      </w:r>
      <w:r w:rsidR="008918BA">
        <w:rPr>
          <w:lang w:val="en-GB"/>
        </w:rPr>
        <w:t xml:space="preserve"> Please note that only the SJTU lead investigator will be able to access the portal and will be required to submit both forms.</w:t>
      </w:r>
    </w:p>
    <w:p w14:paraId="5FEF8705" w14:textId="031BB1FF" w:rsidR="008918BA" w:rsidRDefault="008918BA" w:rsidP="00CB73D2">
      <w:pPr>
        <w:jc w:val="both"/>
        <w:rPr>
          <w:lang w:val="en-GB"/>
        </w:rPr>
      </w:pPr>
    </w:p>
    <w:p w14:paraId="47EA79C3" w14:textId="536BD4FD" w:rsidR="008918BA" w:rsidRPr="008918BA" w:rsidRDefault="008918BA" w:rsidP="008918BA">
      <w:pPr>
        <w:spacing w:before="60"/>
        <w:jc w:val="both"/>
        <w:rPr>
          <w:b/>
          <w:iCs/>
        </w:rPr>
      </w:pPr>
      <w:r w:rsidRPr="008918BA">
        <w:rPr>
          <w:b/>
          <w:iCs/>
        </w:rPr>
        <w:t>Budget</w:t>
      </w:r>
    </w:p>
    <w:p w14:paraId="094E1731" w14:textId="376779C9" w:rsidR="008918BA" w:rsidRPr="00B516F5" w:rsidRDefault="008918BA" w:rsidP="008918BA">
      <w:pPr>
        <w:spacing w:before="60"/>
        <w:jc w:val="both"/>
        <w:rPr>
          <w:rFonts w:asciiTheme="minorHAnsi" w:hAnsiTheme="minorHAnsi" w:cstheme="minorHAnsi"/>
          <w:color w:val="000000" w:themeColor="text1"/>
          <w:lang w:eastAsia="zh-CN"/>
        </w:rPr>
      </w:pPr>
      <w:r w:rsidRPr="00533E52">
        <w:rPr>
          <w:rFonts w:asciiTheme="minorHAnsi" w:hAnsiTheme="minorHAnsi" w:cstheme="minorHAnsi"/>
          <w:color w:val="000000" w:themeColor="text1"/>
          <w:lang w:eastAsia="zh-CN"/>
        </w:rPr>
        <w:t>Please provide a breakdown of the estimated costs for the proposed activities.</w:t>
      </w:r>
      <w:r>
        <w:rPr>
          <w:rFonts w:asciiTheme="minorHAnsi" w:hAnsiTheme="minorHAnsi" w:cstheme="minorHAnsi"/>
          <w:color w:val="000000" w:themeColor="text1"/>
          <w:lang w:eastAsia="zh-CN"/>
        </w:rPr>
        <w:t xml:space="preserve"> </w:t>
      </w:r>
      <w:r w:rsidRPr="00533E52">
        <w:rPr>
          <w:rFonts w:asciiTheme="minorHAnsi" w:hAnsiTheme="minorHAnsi" w:cstheme="minorHAnsi"/>
          <w:color w:val="000000" w:themeColor="text1"/>
          <w:lang w:eastAsia="zh-CN"/>
        </w:rPr>
        <w:t xml:space="preserve">Costs must be itemised </w:t>
      </w:r>
      <w:r>
        <w:rPr>
          <w:rFonts w:asciiTheme="minorHAnsi" w:hAnsiTheme="minorHAnsi" w:cstheme="minorHAnsi"/>
          <w:color w:val="000000" w:themeColor="text1"/>
          <w:lang w:eastAsia="zh-CN"/>
        </w:rPr>
        <w:t>–</w:t>
      </w:r>
      <w:r w:rsidRPr="00533E52">
        <w:rPr>
          <w:rFonts w:asciiTheme="minorHAnsi" w:hAnsiTheme="minorHAnsi" w:cstheme="minorHAnsi"/>
          <w:color w:val="000000" w:themeColor="text1"/>
          <w:lang w:eastAsia="zh-CN"/>
        </w:rPr>
        <w:t xml:space="preserve"> e.g. for accommodation: number of people x number of nights x </w:t>
      </w:r>
      <w:r>
        <w:rPr>
          <w:rFonts w:asciiTheme="minorHAnsi" w:hAnsiTheme="minorHAnsi" w:cstheme="minorHAnsi"/>
          <w:color w:val="000000" w:themeColor="text1"/>
          <w:lang w:eastAsia="zh-CN"/>
        </w:rPr>
        <w:t>price per night.</w:t>
      </w:r>
      <w:r w:rsidR="003E5679">
        <w:rPr>
          <w:rFonts w:asciiTheme="minorHAnsi" w:hAnsiTheme="minorHAnsi" w:cstheme="minorHAnsi"/>
          <w:color w:val="000000" w:themeColor="text1"/>
          <w:lang w:eastAsia="zh-CN"/>
        </w:rPr>
        <w:t xml:space="preserve"> Per diems will </w:t>
      </w:r>
      <w:r w:rsidR="00D06074" w:rsidRPr="00D06074">
        <w:rPr>
          <w:rFonts w:asciiTheme="minorHAnsi" w:hAnsiTheme="minorHAnsi" w:cstheme="minorHAnsi"/>
          <w:b/>
          <w:bCs/>
          <w:color w:val="000000" w:themeColor="text1"/>
          <w:lang w:eastAsia="zh-CN"/>
        </w:rPr>
        <w:t>NOT</w:t>
      </w:r>
      <w:r w:rsidR="003E5679">
        <w:rPr>
          <w:rFonts w:asciiTheme="minorHAnsi" w:hAnsiTheme="minorHAnsi" w:cstheme="minorHAnsi"/>
          <w:color w:val="000000" w:themeColor="text1"/>
          <w:lang w:eastAsia="zh-CN"/>
        </w:rPr>
        <w:t xml:space="preserve"> be accepted and all costs will need to be evidenced with receipts.</w:t>
      </w:r>
    </w:p>
    <w:p w14:paraId="13DC751E" w14:textId="77777777" w:rsidR="008918BA" w:rsidRDefault="008918BA" w:rsidP="008918BA">
      <w:pPr>
        <w:pStyle w:val="1-21"/>
        <w:tabs>
          <w:tab w:val="left" w:pos="0"/>
        </w:tabs>
        <w:spacing w:after="0" w:line="257" w:lineRule="auto"/>
        <w:ind w:left="0" w:right="950"/>
        <w:rPr>
          <w:rFonts w:asciiTheme="minorHAnsi" w:hAnsiTheme="minorHAnsi" w:cstheme="minorHAnsi"/>
          <w:b/>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00"/>
        <w:gridCol w:w="1882"/>
      </w:tblGrid>
      <w:tr w:rsidR="008918BA" w14:paraId="21D22BF9" w14:textId="77777777" w:rsidTr="005D36EC">
        <w:trPr>
          <w:trHeight w:val="567"/>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B85A9DD" w14:textId="77777777" w:rsidR="008918BA" w:rsidRDefault="008918BA" w:rsidP="005D36EC">
            <w:pPr>
              <w:pStyle w:val="TableTextNoSpace"/>
              <w:jc w:val="center"/>
              <w:rPr>
                <w:rFonts w:cs="Arial"/>
                <w:b/>
                <w:bCs/>
                <w:sz w:val="22"/>
                <w:szCs w:val="22"/>
              </w:rPr>
            </w:pPr>
            <w:r w:rsidRPr="00206D59">
              <w:rPr>
                <w:rFonts w:cs="Arial"/>
                <w:b/>
                <w:sz w:val="22"/>
                <w:szCs w:val="22"/>
              </w:rPr>
              <w:t xml:space="preserve">University </w:t>
            </w:r>
            <w:r>
              <w:rPr>
                <w:rFonts w:cs="Arial"/>
                <w:b/>
                <w:sz w:val="22"/>
                <w:szCs w:val="22"/>
              </w:rPr>
              <w:t>of Warwick</w:t>
            </w:r>
          </w:p>
        </w:tc>
      </w:tr>
      <w:tr w:rsidR="008918BA" w14:paraId="25DC8836" w14:textId="77777777" w:rsidTr="005D36EC">
        <w:trPr>
          <w:trHeight w:val="567"/>
        </w:trPr>
        <w:tc>
          <w:tcPr>
            <w:tcW w:w="397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EDBB23" w14:textId="77777777" w:rsidR="008918BA" w:rsidRPr="008B156E" w:rsidRDefault="008918BA" w:rsidP="005D36EC">
            <w:pPr>
              <w:pStyle w:val="TableTextNoSpace"/>
              <w:rPr>
                <w:rFonts w:cs="Arial"/>
                <w:b/>
                <w:bCs/>
                <w:sz w:val="22"/>
                <w:szCs w:val="22"/>
              </w:rPr>
            </w:pPr>
            <w:r>
              <w:rPr>
                <w:rFonts w:cs="Arial"/>
                <w:sz w:val="22"/>
                <w:szCs w:val="22"/>
              </w:rPr>
              <w:t>Insert itemised costs (add lines as required)</w:t>
            </w:r>
          </w:p>
        </w:tc>
        <w:tc>
          <w:tcPr>
            <w:tcW w:w="10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30F2B9" w14:textId="74A68358" w:rsidR="008918BA" w:rsidRPr="008B156E" w:rsidRDefault="00BF61D5" w:rsidP="005D36EC">
            <w:pPr>
              <w:pStyle w:val="TableTextNoSpace"/>
              <w:jc w:val="center"/>
              <w:rPr>
                <w:rFonts w:cs="Arial"/>
                <w:b/>
                <w:bCs/>
                <w:sz w:val="22"/>
                <w:szCs w:val="22"/>
              </w:rPr>
            </w:pPr>
            <w:r>
              <w:rPr>
                <w:rFonts w:cs="Arial"/>
                <w:b/>
                <w:bCs/>
                <w:sz w:val="22"/>
                <w:szCs w:val="22"/>
              </w:rPr>
              <w:t>202</w:t>
            </w:r>
            <w:r w:rsidR="0012772C">
              <w:rPr>
                <w:rFonts w:cs="Arial"/>
                <w:b/>
                <w:bCs/>
                <w:sz w:val="22"/>
                <w:szCs w:val="22"/>
              </w:rPr>
              <w:t>6</w:t>
            </w:r>
            <w:r w:rsidR="008918BA">
              <w:rPr>
                <w:rFonts w:cs="Arial"/>
                <w:b/>
                <w:bCs/>
                <w:sz w:val="22"/>
                <w:szCs w:val="22"/>
              </w:rPr>
              <w:t>/</w:t>
            </w:r>
            <w:r>
              <w:rPr>
                <w:rFonts w:cs="Arial"/>
                <w:b/>
                <w:bCs/>
                <w:sz w:val="22"/>
                <w:szCs w:val="22"/>
              </w:rPr>
              <w:t>2</w:t>
            </w:r>
            <w:r w:rsidR="0012772C">
              <w:rPr>
                <w:rFonts w:cs="Arial"/>
                <w:b/>
                <w:bCs/>
                <w:sz w:val="22"/>
                <w:szCs w:val="22"/>
              </w:rPr>
              <w:t>7</w:t>
            </w:r>
          </w:p>
        </w:tc>
      </w:tr>
      <w:tr w:rsidR="008918BA" w14:paraId="617BBB0C" w14:textId="77777777" w:rsidTr="005D36EC">
        <w:trPr>
          <w:trHeight w:val="567"/>
        </w:trPr>
        <w:tc>
          <w:tcPr>
            <w:tcW w:w="3975" w:type="pct"/>
            <w:tcBorders>
              <w:top w:val="single" w:sz="4" w:space="0" w:color="000000"/>
              <w:left w:val="single" w:sz="4" w:space="0" w:color="000000"/>
              <w:bottom w:val="single" w:sz="4" w:space="0" w:color="000000"/>
              <w:right w:val="single" w:sz="4" w:space="0" w:color="000000"/>
            </w:tcBorders>
            <w:vAlign w:val="center"/>
          </w:tcPr>
          <w:p w14:paraId="186253C4" w14:textId="77777777" w:rsidR="008918BA" w:rsidRPr="008B156E" w:rsidRDefault="008918BA" w:rsidP="005D36EC">
            <w:pPr>
              <w:pStyle w:val="TableTextNoSpace"/>
              <w:rPr>
                <w:rFonts w:cs="Arial"/>
                <w:sz w:val="22"/>
                <w:szCs w:val="22"/>
              </w:rPr>
            </w:pPr>
          </w:p>
        </w:tc>
        <w:tc>
          <w:tcPr>
            <w:tcW w:w="1025" w:type="pct"/>
            <w:tcBorders>
              <w:top w:val="single" w:sz="4" w:space="0" w:color="000000"/>
              <w:left w:val="single" w:sz="4" w:space="0" w:color="000000"/>
              <w:bottom w:val="single" w:sz="4" w:space="0" w:color="000000"/>
              <w:right w:val="single" w:sz="4" w:space="0" w:color="000000"/>
            </w:tcBorders>
            <w:vAlign w:val="center"/>
          </w:tcPr>
          <w:p w14:paraId="0F343902" w14:textId="77777777" w:rsidR="008918BA" w:rsidRPr="008B156E" w:rsidRDefault="008918BA" w:rsidP="005D36EC">
            <w:pPr>
              <w:pStyle w:val="TableTextNoSpace"/>
              <w:jc w:val="right"/>
              <w:rPr>
                <w:rFonts w:cs="Arial"/>
                <w:sz w:val="22"/>
                <w:szCs w:val="22"/>
              </w:rPr>
            </w:pPr>
            <w:r>
              <w:rPr>
                <w:rFonts w:cs="Arial"/>
                <w:sz w:val="22"/>
                <w:szCs w:val="22"/>
              </w:rPr>
              <w:t>£</w:t>
            </w:r>
            <w:r w:rsidRPr="008B156E">
              <w:rPr>
                <w:rFonts w:cs="Arial"/>
                <w:sz w:val="22"/>
                <w:szCs w:val="22"/>
              </w:rPr>
              <w:t>0</w:t>
            </w:r>
          </w:p>
        </w:tc>
      </w:tr>
      <w:tr w:rsidR="008918BA" w14:paraId="2E44D56F" w14:textId="77777777" w:rsidTr="005D36EC">
        <w:trPr>
          <w:trHeight w:val="567"/>
        </w:trPr>
        <w:tc>
          <w:tcPr>
            <w:tcW w:w="397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C39379" w14:textId="77777777" w:rsidR="008918BA" w:rsidRPr="008B156E" w:rsidRDefault="008918BA" w:rsidP="005D36EC">
            <w:pPr>
              <w:pStyle w:val="TableTextNoSpace"/>
              <w:rPr>
                <w:rFonts w:cs="Arial"/>
                <w:bCs/>
                <w:sz w:val="22"/>
                <w:szCs w:val="22"/>
              </w:rPr>
            </w:pPr>
          </w:p>
        </w:tc>
        <w:tc>
          <w:tcPr>
            <w:tcW w:w="10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FD7A2D" w14:textId="77777777" w:rsidR="008918BA" w:rsidRPr="008B156E" w:rsidRDefault="008918BA" w:rsidP="005D36EC">
            <w:pPr>
              <w:pStyle w:val="TableTextNoSpace"/>
              <w:jc w:val="right"/>
              <w:rPr>
                <w:rFonts w:cs="Arial"/>
                <w:bCs/>
                <w:sz w:val="22"/>
                <w:szCs w:val="22"/>
              </w:rPr>
            </w:pPr>
            <w:r>
              <w:rPr>
                <w:rFonts w:cs="Arial"/>
                <w:sz w:val="22"/>
                <w:szCs w:val="22"/>
              </w:rPr>
              <w:t>£</w:t>
            </w:r>
            <w:r w:rsidRPr="008B156E">
              <w:rPr>
                <w:rFonts w:cs="Arial"/>
                <w:sz w:val="22"/>
                <w:szCs w:val="22"/>
              </w:rPr>
              <w:t>0</w:t>
            </w:r>
          </w:p>
        </w:tc>
      </w:tr>
      <w:tr w:rsidR="008918BA" w14:paraId="4878865F" w14:textId="77777777" w:rsidTr="005D36EC">
        <w:trPr>
          <w:trHeight w:val="567"/>
        </w:trPr>
        <w:tc>
          <w:tcPr>
            <w:tcW w:w="3975" w:type="pct"/>
            <w:tcBorders>
              <w:top w:val="single" w:sz="4" w:space="0" w:color="000000"/>
              <w:left w:val="single" w:sz="4" w:space="0" w:color="000000"/>
              <w:bottom w:val="single" w:sz="4" w:space="0" w:color="000000"/>
              <w:right w:val="single" w:sz="4" w:space="0" w:color="000000"/>
            </w:tcBorders>
            <w:vAlign w:val="center"/>
          </w:tcPr>
          <w:p w14:paraId="21BCC8EF" w14:textId="77777777" w:rsidR="008918BA" w:rsidRPr="008B156E" w:rsidRDefault="008918BA" w:rsidP="005D36EC">
            <w:pPr>
              <w:pStyle w:val="TableTextNoSpace"/>
              <w:rPr>
                <w:rFonts w:cs="Arial"/>
                <w:sz w:val="22"/>
                <w:szCs w:val="22"/>
              </w:rPr>
            </w:pPr>
          </w:p>
        </w:tc>
        <w:tc>
          <w:tcPr>
            <w:tcW w:w="1025" w:type="pct"/>
            <w:tcBorders>
              <w:top w:val="single" w:sz="4" w:space="0" w:color="000000"/>
              <w:left w:val="single" w:sz="4" w:space="0" w:color="000000"/>
              <w:bottom w:val="single" w:sz="4" w:space="0" w:color="000000"/>
              <w:right w:val="single" w:sz="4" w:space="0" w:color="000000"/>
            </w:tcBorders>
            <w:vAlign w:val="center"/>
          </w:tcPr>
          <w:p w14:paraId="627548D9" w14:textId="77777777" w:rsidR="008918BA" w:rsidRPr="008B156E" w:rsidRDefault="008918BA" w:rsidP="005D36EC">
            <w:pPr>
              <w:pStyle w:val="TableTextNoSpace"/>
              <w:jc w:val="right"/>
              <w:rPr>
                <w:rFonts w:cs="Arial"/>
                <w:sz w:val="22"/>
                <w:szCs w:val="22"/>
              </w:rPr>
            </w:pPr>
            <w:r>
              <w:rPr>
                <w:rFonts w:cs="Arial"/>
                <w:sz w:val="22"/>
                <w:szCs w:val="22"/>
              </w:rPr>
              <w:t>£</w:t>
            </w:r>
            <w:r w:rsidRPr="008B156E">
              <w:rPr>
                <w:rFonts w:cs="Arial"/>
                <w:sz w:val="22"/>
                <w:szCs w:val="22"/>
              </w:rPr>
              <w:t>0</w:t>
            </w:r>
          </w:p>
        </w:tc>
      </w:tr>
      <w:tr w:rsidR="008918BA" w14:paraId="6C50FC25" w14:textId="77777777" w:rsidTr="005D36EC">
        <w:trPr>
          <w:trHeight w:val="567"/>
        </w:trPr>
        <w:tc>
          <w:tcPr>
            <w:tcW w:w="397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C7C6AC" w14:textId="77777777" w:rsidR="008918BA" w:rsidRPr="008B156E" w:rsidRDefault="008918BA" w:rsidP="005D36EC">
            <w:pPr>
              <w:pStyle w:val="TableTextNoSpace"/>
              <w:rPr>
                <w:rFonts w:cs="Arial"/>
                <w:bCs/>
                <w:sz w:val="22"/>
                <w:szCs w:val="22"/>
              </w:rPr>
            </w:pPr>
          </w:p>
        </w:tc>
        <w:tc>
          <w:tcPr>
            <w:tcW w:w="10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1D9E5B" w14:textId="77777777" w:rsidR="008918BA" w:rsidRPr="008B156E" w:rsidRDefault="008918BA" w:rsidP="005D36EC">
            <w:pPr>
              <w:pStyle w:val="TableTextNoSpace"/>
              <w:jc w:val="right"/>
              <w:rPr>
                <w:rFonts w:cs="Arial"/>
                <w:bCs/>
                <w:sz w:val="22"/>
                <w:szCs w:val="22"/>
              </w:rPr>
            </w:pPr>
            <w:r>
              <w:rPr>
                <w:rFonts w:cs="Arial"/>
                <w:sz w:val="22"/>
                <w:szCs w:val="22"/>
              </w:rPr>
              <w:t>£</w:t>
            </w:r>
            <w:r w:rsidRPr="008B156E">
              <w:rPr>
                <w:rFonts w:cs="Arial"/>
                <w:sz w:val="22"/>
                <w:szCs w:val="22"/>
              </w:rPr>
              <w:t>0</w:t>
            </w:r>
          </w:p>
        </w:tc>
      </w:tr>
      <w:tr w:rsidR="008918BA" w14:paraId="480FCE5F" w14:textId="77777777" w:rsidTr="005D36EC">
        <w:trPr>
          <w:trHeight w:val="567"/>
        </w:trPr>
        <w:tc>
          <w:tcPr>
            <w:tcW w:w="3975" w:type="pct"/>
            <w:tcBorders>
              <w:top w:val="single" w:sz="4" w:space="0" w:color="000000"/>
              <w:left w:val="single" w:sz="4" w:space="0" w:color="000000"/>
              <w:bottom w:val="single" w:sz="4" w:space="0" w:color="000000"/>
              <w:right w:val="single" w:sz="4" w:space="0" w:color="000000"/>
            </w:tcBorders>
            <w:vAlign w:val="center"/>
          </w:tcPr>
          <w:p w14:paraId="79E617A4" w14:textId="77777777" w:rsidR="008918BA" w:rsidRPr="008B156E" w:rsidRDefault="008918BA" w:rsidP="005D36EC">
            <w:pPr>
              <w:pStyle w:val="TableTextNoSpace"/>
              <w:rPr>
                <w:rFonts w:cs="Arial"/>
                <w:sz w:val="22"/>
                <w:szCs w:val="22"/>
              </w:rPr>
            </w:pPr>
          </w:p>
        </w:tc>
        <w:tc>
          <w:tcPr>
            <w:tcW w:w="1025" w:type="pct"/>
            <w:tcBorders>
              <w:top w:val="single" w:sz="4" w:space="0" w:color="000000"/>
              <w:left w:val="single" w:sz="4" w:space="0" w:color="000000"/>
              <w:bottom w:val="single" w:sz="4" w:space="0" w:color="000000"/>
              <w:right w:val="single" w:sz="4" w:space="0" w:color="000000"/>
            </w:tcBorders>
            <w:vAlign w:val="center"/>
          </w:tcPr>
          <w:p w14:paraId="0B25E6B1" w14:textId="77777777" w:rsidR="008918BA" w:rsidRPr="008B156E" w:rsidRDefault="008918BA" w:rsidP="005D36EC">
            <w:pPr>
              <w:pStyle w:val="TableTextNoSpace"/>
              <w:jc w:val="right"/>
              <w:rPr>
                <w:rFonts w:cs="Arial"/>
                <w:sz w:val="22"/>
                <w:szCs w:val="22"/>
              </w:rPr>
            </w:pPr>
            <w:r>
              <w:rPr>
                <w:rFonts w:cs="Arial"/>
                <w:sz w:val="22"/>
                <w:szCs w:val="22"/>
              </w:rPr>
              <w:t>£</w:t>
            </w:r>
            <w:r w:rsidRPr="008B156E">
              <w:rPr>
                <w:rFonts w:cs="Arial"/>
                <w:sz w:val="22"/>
                <w:szCs w:val="22"/>
              </w:rPr>
              <w:t>0</w:t>
            </w:r>
          </w:p>
        </w:tc>
      </w:tr>
      <w:tr w:rsidR="008918BA" w14:paraId="31D02C55" w14:textId="77777777" w:rsidTr="005D36EC">
        <w:trPr>
          <w:trHeight w:val="567"/>
        </w:trPr>
        <w:tc>
          <w:tcPr>
            <w:tcW w:w="397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6CE396" w14:textId="77777777" w:rsidR="008918BA" w:rsidRPr="008B156E" w:rsidRDefault="008918BA" w:rsidP="005D36EC">
            <w:pPr>
              <w:pStyle w:val="TableTextNoSpace"/>
              <w:rPr>
                <w:rFonts w:cs="Arial"/>
                <w:bCs/>
                <w:sz w:val="22"/>
                <w:szCs w:val="22"/>
              </w:rPr>
            </w:pPr>
          </w:p>
        </w:tc>
        <w:tc>
          <w:tcPr>
            <w:tcW w:w="10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63B97F" w14:textId="77777777" w:rsidR="008918BA" w:rsidRPr="008B156E" w:rsidRDefault="008918BA" w:rsidP="005D36EC">
            <w:pPr>
              <w:pStyle w:val="TableTextNoSpace"/>
              <w:jc w:val="right"/>
              <w:rPr>
                <w:rFonts w:cs="Arial"/>
                <w:bCs/>
                <w:sz w:val="22"/>
                <w:szCs w:val="22"/>
              </w:rPr>
            </w:pPr>
            <w:r>
              <w:rPr>
                <w:rFonts w:cs="Arial"/>
                <w:sz w:val="22"/>
                <w:szCs w:val="22"/>
              </w:rPr>
              <w:t>£</w:t>
            </w:r>
            <w:r w:rsidRPr="008B156E">
              <w:rPr>
                <w:rFonts w:cs="Arial"/>
                <w:sz w:val="22"/>
                <w:szCs w:val="22"/>
              </w:rPr>
              <w:t>0</w:t>
            </w:r>
          </w:p>
        </w:tc>
      </w:tr>
      <w:tr w:rsidR="008918BA" w14:paraId="35344846" w14:textId="77777777" w:rsidTr="005D36EC">
        <w:trPr>
          <w:trHeight w:val="567"/>
        </w:trPr>
        <w:tc>
          <w:tcPr>
            <w:tcW w:w="3975" w:type="pct"/>
            <w:tcBorders>
              <w:top w:val="single" w:sz="4" w:space="0" w:color="000000"/>
              <w:left w:val="single" w:sz="4" w:space="0" w:color="000000"/>
              <w:bottom w:val="single" w:sz="4" w:space="0" w:color="000000"/>
              <w:right w:val="single" w:sz="4" w:space="0" w:color="000000"/>
            </w:tcBorders>
            <w:vAlign w:val="center"/>
          </w:tcPr>
          <w:p w14:paraId="1A4181A3" w14:textId="77777777" w:rsidR="008918BA" w:rsidRPr="008718AC" w:rsidRDefault="008918BA" w:rsidP="005D36EC">
            <w:pPr>
              <w:pStyle w:val="TableTextNoSpace"/>
              <w:rPr>
                <w:rFonts w:cs="Arial"/>
                <w:sz w:val="22"/>
                <w:szCs w:val="22"/>
              </w:rPr>
            </w:pPr>
          </w:p>
        </w:tc>
        <w:tc>
          <w:tcPr>
            <w:tcW w:w="1025" w:type="pct"/>
            <w:tcBorders>
              <w:top w:val="single" w:sz="4" w:space="0" w:color="000000"/>
              <w:left w:val="single" w:sz="4" w:space="0" w:color="000000"/>
              <w:bottom w:val="single" w:sz="4" w:space="0" w:color="000000"/>
              <w:right w:val="single" w:sz="4" w:space="0" w:color="000000"/>
            </w:tcBorders>
            <w:vAlign w:val="center"/>
          </w:tcPr>
          <w:p w14:paraId="5E170C00" w14:textId="77777777" w:rsidR="008918BA" w:rsidRPr="008718AC" w:rsidRDefault="008918BA" w:rsidP="005D36EC">
            <w:pPr>
              <w:pStyle w:val="TableTextNoSpace"/>
              <w:jc w:val="right"/>
              <w:rPr>
                <w:rFonts w:cs="Arial"/>
                <w:sz w:val="22"/>
                <w:szCs w:val="22"/>
              </w:rPr>
            </w:pPr>
            <w:r>
              <w:rPr>
                <w:rFonts w:cs="Arial"/>
                <w:sz w:val="22"/>
                <w:szCs w:val="22"/>
              </w:rPr>
              <w:t>£</w:t>
            </w:r>
            <w:r w:rsidRPr="008B156E">
              <w:rPr>
                <w:rFonts w:cs="Arial"/>
                <w:sz w:val="22"/>
                <w:szCs w:val="22"/>
              </w:rPr>
              <w:t>0</w:t>
            </w:r>
          </w:p>
        </w:tc>
      </w:tr>
      <w:tr w:rsidR="008918BA" w14:paraId="49CC52AE" w14:textId="77777777" w:rsidTr="001439C8">
        <w:trPr>
          <w:trHeight w:val="567"/>
        </w:trPr>
        <w:tc>
          <w:tcPr>
            <w:tcW w:w="397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1C56AF7" w14:textId="77777777" w:rsidR="008918BA" w:rsidRPr="008718AC" w:rsidRDefault="008918BA" w:rsidP="005D36EC">
            <w:pPr>
              <w:pStyle w:val="TableTextNoSpace"/>
              <w:rPr>
                <w:rFonts w:cs="Arial"/>
                <w:sz w:val="22"/>
                <w:szCs w:val="22"/>
              </w:rPr>
            </w:pPr>
          </w:p>
        </w:tc>
        <w:tc>
          <w:tcPr>
            <w:tcW w:w="10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A54EC8" w14:textId="77777777" w:rsidR="008918BA" w:rsidRPr="008718AC" w:rsidRDefault="008918BA" w:rsidP="005D36EC">
            <w:pPr>
              <w:pStyle w:val="TableTextNoSpace"/>
              <w:jc w:val="right"/>
              <w:rPr>
                <w:rFonts w:cs="Arial"/>
                <w:sz w:val="22"/>
                <w:szCs w:val="22"/>
              </w:rPr>
            </w:pPr>
            <w:r>
              <w:rPr>
                <w:rFonts w:cs="Arial"/>
                <w:sz w:val="22"/>
                <w:szCs w:val="22"/>
              </w:rPr>
              <w:t>£</w:t>
            </w:r>
            <w:r w:rsidRPr="008B156E">
              <w:rPr>
                <w:rFonts w:cs="Arial"/>
                <w:sz w:val="22"/>
                <w:szCs w:val="22"/>
              </w:rPr>
              <w:t>0</w:t>
            </w:r>
          </w:p>
        </w:tc>
      </w:tr>
      <w:tr w:rsidR="008918BA" w14:paraId="38DB7405" w14:textId="77777777" w:rsidTr="001439C8">
        <w:trPr>
          <w:trHeight w:val="567"/>
        </w:trPr>
        <w:tc>
          <w:tcPr>
            <w:tcW w:w="3975" w:type="pct"/>
            <w:tcBorders>
              <w:top w:val="single" w:sz="4" w:space="0" w:color="000000"/>
              <w:left w:val="single" w:sz="4" w:space="0" w:color="000000"/>
              <w:bottom w:val="single" w:sz="4" w:space="0" w:color="auto"/>
              <w:right w:val="single" w:sz="4" w:space="0" w:color="000000"/>
            </w:tcBorders>
            <w:vAlign w:val="center"/>
          </w:tcPr>
          <w:p w14:paraId="3E8CB926" w14:textId="77777777" w:rsidR="008918BA" w:rsidRPr="008718AC" w:rsidRDefault="008918BA" w:rsidP="005D36EC">
            <w:pPr>
              <w:pStyle w:val="TableTextNoSpace"/>
              <w:jc w:val="right"/>
              <w:rPr>
                <w:rFonts w:cs="Arial"/>
                <w:b/>
                <w:bCs/>
                <w:sz w:val="22"/>
                <w:szCs w:val="22"/>
              </w:rPr>
            </w:pPr>
            <w:r w:rsidRPr="008718AC">
              <w:rPr>
                <w:rFonts w:cs="Arial"/>
                <w:b/>
                <w:sz w:val="22"/>
                <w:szCs w:val="22"/>
              </w:rPr>
              <w:t xml:space="preserve">TOTAL REQUEST </w:t>
            </w:r>
          </w:p>
        </w:tc>
        <w:tc>
          <w:tcPr>
            <w:tcW w:w="1025" w:type="pct"/>
            <w:tcBorders>
              <w:top w:val="single" w:sz="4" w:space="0" w:color="000000"/>
              <w:left w:val="single" w:sz="4" w:space="0" w:color="000000"/>
              <w:bottom w:val="single" w:sz="4" w:space="0" w:color="000000"/>
              <w:right w:val="single" w:sz="4" w:space="0" w:color="000000"/>
            </w:tcBorders>
            <w:vAlign w:val="center"/>
          </w:tcPr>
          <w:p w14:paraId="37A7BBC6" w14:textId="77777777" w:rsidR="008918BA" w:rsidRPr="008718AC" w:rsidRDefault="008918BA" w:rsidP="005D36EC">
            <w:pPr>
              <w:pStyle w:val="TableTextNoSpace"/>
              <w:jc w:val="right"/>
              <w:rPr>
                <w:rFonts w:cs="Arial"/>
                <w:b/>
                <w:bCs/>
                <w:sz w:val="22"/>
                <w:szCs w:val="22"/>
              </w:rPr>
            </w:pPr>
            <w:r>
              <w:rPr>
                <w:rFonts w:cs="Arial"/>
                <w:b/>
                <w:bCs/>
                <w:sz w:val="22"/>
                <w:szCs w:val="22"/>
              </w:rPr>
              <w:t>£</w:t>
            </w:r>
            <w:r w:rsidRPr="008718AC">
              <w:rPr>
                <w:rFonts w:cs="Arial"/>
                <w:b/>
                <w:bCs/>
                <w:sz w:val="22"/>
                <w:szCs w:val="22"/>
              </w:rPr>
              <w:t>0.00</w:t>
            </w:r>
          </w:p>
        </w:tc>
      </w:tr>
    </w:tbl>
    <w:p w14:paraId="58883BAF" w14:textId="77777777" w:rsidR="008918BA" w:rsidRPr="000B4385" w:rsidRDefault="008918BA" w:rsidP="00CB73D2">
      <w:pPr>
        <w:jc w:val="both"/>
        <w:rPr>
          <w:lang w:val="en-GB"/>
        </w:rPr>
      </w:pPr>
    </w:p>
    <w:p w14:paraId="33FE5DE7" w14:textId="77777777" w:rsidR="00CB73D2" w:rsidRDefault="00CB73D2" w:rsidP="00CB73D2">
      <w:pPr>
        <w:pStyle w:val="1-21"/>
        <w:tabs>
          <w:tab w:val="left" w:pos="0"/>
        </w:tabs>
        <w:spacing w:after="0" w:line="257" w:lineRule="auto"/>
        <w:ind w:left="0" w:right="950"/>
        <w:rPr>
          <w:rFonts w:asciiTheme="minorHAnsi" w:hAnsiTheme="minorHAnsi" w:cstheme="minorHAnsi"/>
          <w:b/>
          <w:lang w:eastAsia="zh-CN"/>
        </w:rPr>
      </w:pPr>
    </w:p>
    <w:p w14:paraId="03CB43B5" w14:textId="77777777" w:rsidR="008918BA" w:rsidRDefault="008918BA">
      <w:pPr>
        <w:spacing w:after="200"/>
        <w:rPr>
          <w:b/>
          <w:iCs/>
        </w:rPr>
      </w:pPr>
      <w:r>
        <w:rPr>
          <w:b/>
          <w:iCs/>
        </w:rPr>
        <w:br w:type="page"/>
      </w:r>
    </w:p>
    <w:p w14:paraId="05FB15DB" w14:textId="77777777" w:rsidR="0028739E" w:rsidRDefault="0028739E" w:rsidP="008918BA">
      <w:pPr>
        <w:spacing w:before="60"/>
        <w:jc w:val="both"/>
        <w:rPr>
          <w:b/>
          <w:iCs/>
        </w:rPr>
      </w:pPr>
      <w:r>
        <w:rPr>
          <w:b/>
          <w:iCs/>
        </w:rPr>
        <w:lastRenderedPageBreak/>
        <w:t>CERTIFICATIONS</w:t>
      </w:r>
    </w:p>
    <w:p w14:paraId="795F8C62" w14:textId="77777777" w:rsidR="00DC07C9" w:rsidRDefault="0028739E" w:rsidP="008918BA">
      <w:pPr>
        <w:spacing w:before="60"/>
        <w:jc w:val="both"/>
        <w:rPr>
          <w:b/>
          <w:iCs/>
        </w:rPr>
      </w:pPr>
      <w:r>
        <w:rPr>
          <w:b/>
          <w:iCs/>
        </w:rPr>
        <w:t xml:space="preserve">You have been asked to complete these questions as part of University financial regulations. </w:t>
      </w:r>
      <w:r w:rsidR="00DC07C9">
        <w:rPr>
          <w:b/>
          <w:iCs/>
        </w:rPr>
        <w:t>Further information can be found by clicking on the link provided below.</w:t>
      </w:r>
    </w:p>
    <w:p w14:paraId="56EEF9B0" w14:textId="77777777" w:rsidR="00DC07C9" w:rsidRDefault="00DC07C9" w:rsidP="008918BA">
      <w:pPr>
        <w:spacing w:before="60"/>
        <w:jc w:val="both"/>
        <w:rPr>
          <w:b/>
          <w:iCs/>
        </w:rPr>
      </w:pPr>
    </w:p>
    <w:p w14:paraId="07173385" w14:textId="77777777" w:rsidR="008B54F2" w:rsidRPr="008918BA" w:rsidRDefault="008B54F2" w:rsidP="008B54F2">
      <w:pPr>
        <w:spacing w:before="60"/>
        <w:jc w:val="both"/>
        <w:rPr>
          <w:b/>
          <w:iCs/>
        </w:rPr>
      </w:pPr>
      <w:r>
        <w:rPr>
          <w:b/>
          <w:iCs/>
        </w:rPr>
        <w:t>Export Control</w:t>
      </w:r>
    </w:p>
    <w:p w14:paraId="202037A1" w14:textId="43D38345" w:rsidR="008B54F2" w:rsidRDefault="008B54F2" w:rsidP="008B54F2">
      <w:pPr>
        <w:spacing w:after="200"/>
      </w:pPr>
      <w:r>
        <w:t xml:space="preserve">Information on detailed export control guidance is available from </w:t>
      </w:r>
      <w:hyperlink r:id="rId10" w:history="1">
        <w:r w:rsidRPr="00386193">
          <w:rPr>
            <w:rStyle w:val="Hyperlink"/>
          </w:rPr>
          <w:t>Export Controls</w:t>
        </w:r>
      </w:hyperlink>
      <w:r>
        <w:t>.</w:t>
      </w:r>
    </w:p>
    <w:p w14:paraId="44E412A6" w14:textId="09269D87" w:rsidR="006C468B" w:rsidRDefault="006C468B" w:rsidP="006C468B">
      <w:pPr>
        <w:spacing w:before="60"/>
        <w:jc w:val="both"/>
        <w:rPr>
          <w:bCs/>
          <w:iCs/>
        </w:rPr>
      </w:pPr>
      <w:r w:rsidRPr="007520B9">
        <w:rPr>
          <w:bCs/>
          <w:iCs/>
        </w:rPr>
        <w:t>If you are unsure of how to answer any of th</w:t>
      </w:r>
      <w:r w:rsidR="008665CB">
        <w:rPr>
          <w:bCs/>
          <w:iCs/>
        </w:rPr>
        <w:t>e</w:t>
      </w:r>
      <w:r w:rsidRPr="007520B9">
        <w:rPr>
          <w:bCs/>
          <w:iCs/>
        </w:rPr>
        <w:t xml:space="preserve"> questions</w:t>
      </w:r>
      <w:r w:rsidR="008665CB">
        <w:rPr>
          <w:bCs/>
          <w:iCs/>
        </w:rPr>
        <w:t xml:space="preserve"> below</w:t>
      </w:r>
      <w:r w:rsidRPr="007520B9">
        <w:rPr>
          <w:bCs/>
          <w:iCs/>
        </w:rPr>
        <w:t xml:space="preserve">, please contact </w:t>
      </w:r>
      <w:hyperlink r:id="rId11" w:history="1">
        <w:r w:rsidR="00BB0058" w:rsidRPr="00E46BFF">
          <w:rPr>
            <w:rStyle w:val="Hyperlink"/>
            <w:bCs/>
          </w:rPr>
          <w:t>ResearchCompliance@Warwick.ac.uk</w:t>
        </w:r>
      </w:hyperlink>
    </w:p>
    <w:p w14:paraId="245FC091" w14:textId="77777777" w:rsidR="006C468B" w:rsidRDefault="006C468B" w:rsidP="00B60C35">
      <w:pPr>
        <w:spacing w:before="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7438"/>
        <w:gridCol w:w="64"/>
        <w:gridCol w:w="1680"/>
      </w:tblGrid>
      <w:tr w:rsidR="001B35C4" w14:paraId="65A7C250" w14:textId="77777777" w:rsidTr="001B35C4">
        <w:trPr>
          <w:trHeight w:val="556"/>
        </w:trPr>
        <w:tc>
          <w:tcPr>
            <w:tcW w:w="5000" w:type="pct"/>
            <w:gridSpan w:val="3"/>
            <w:vAlign w:val="center"/>
          </w:tcPr>
          <w:p w14:paraId="7C911A38" w14:textId="7B58C843" w:rsidR="001B35C4" w:rsidRPr="00553E5A" w:rsidRDefault="001B35C4" w:rsidP="00F77289">
            <w:pPr>
              <w:spacing w:after="0"/>
              <w:rPr>
                <w:color w:val="000000"/>
                <w:highlight w:val="yellow"/>
                <w:shd w:val="clear" w:color="auto" w:fill="FFFFFF"/>
              </w:rPr>
            </w:pPr>
            <w:r w:rsidRPr="00B60C35">
              <w:rPr>
                <w:color w:val="000000"/>
                <w:shd w:val="clear" w:color="auto" w:fill="FFFFFF"/>
              </w:rPr>
              <w:t xml:space="preserve">Please indicate if your work falls into any of the following </w:t>
            </w:r>
            <w:hyperlink r:id="rId12" w:anchor="high-risk" w:history="1">
              <w:r w:rsidR="002514B0" w:rsidRPr="00A47747">
                <w:rPr>
                  <w:rStyle w:val="Hyperlink"/>
                  <w:shd w:val="clear" w:color="auto" w:fill="FFFFFF"/>
                </w:rPr>
                <w:t>high-risk</w:t>
              </w:r>
              <w:r w:rsidRPr="00A47747">
                <w:rPr>
                  <w:rStyle w:val="Hyperlink"/>
                  <w:shd w:val="clear" w:color="auto" w:fill="FFFFFF"/>
                </w:rPr>
                <w:t xml:space="preserve"> </w:t>
              </w:r>
              <w:r w:rsidRPr="00B60C35">
                <w:rPr>
                  <w:rStyle w:val="Hyperlink"/>
                </w:rPr>
                <w:t>areas</w:t>
              </w:r>
            </w:hyperlink>
            <w:r w:rsidR="002514B0">
              <w:rPr>
                <w:color w:val="000000"/>
                <w:shd w:val="clear" w:color="auto" w:fill="FFFFFF"/>
              </w:rPr>
              <w:t xml:space="preserve">. You may find reviewing our list of </w:t>
            </w:r>
            <w:hyperlink r:id="rId13" w:anchor="red" w:history="1">
              <w:r w:rsidR="002514B0" w:rsidRPr="006C468B">
                <w:rPr>
                  <w:rStyle w:val="Hyperlink"/>
                  <w:shd w:val="clear" w:color="auto" w:fill="FFFFFF"/>
                </w:rPr>
                <w:t>red flag areas</w:t>
              </w:r>
            </w:hyperlink>
            <w:r w:rsidR="002514B0">
              <w:rPr>
                <w:color w:val="000000"/>
                <w:shd w:val="clear" w:color="auto" w:fill="FFFFFF"/>
              </w:rPr>
              <w:t xml:space="preserve"> helpful</w:t>
            </w:r>
            <w:r w:rsidRPr="00B60C35">
              <w:rPr>
                <w:color w:val="000000"/>
                <w:shd w:val="clear" w:color="auto" w:fill="FFFFFF"/>
              </w:rPr>
              <w:t>:</w:t>
            </w:r>
            <w:r w:rsidR="00853BBC">
              <w:rPr>
                <w:color w:val="000000"/>
                <w:shd w:val="clear" w:color="auto" w:fill="FFFFFF"/>
              </w:rPr>
              <w:t xml:space="preserve"> </w:t>
            </w:r>
          </w:p>
        </w:tc>
      </w:tr>
      <w:tr w:rsidR="00853BBC" w14:paraId="0949632D" w14:textId="77777777" w:rsidTr="00B60C35">
        <w:trPr>
          <w:trHeight w:val="737"/>
        </w:trPr>
        <w:tc>
          <w:tcPr>
            <w:tcW w:w="4085" w:type="pct"/>
            <w:gridSpan w:val="2"/>
          </w:tcPr>
          <w:p w14:paraId="70146802" w14:textId="3766F8A9" w:rsidR="002514B0" w:rsidRPr="00B60C35" w:rsidRDefault="002514B0" w:rsidP="00B60C35">
            <w:pPr>
              <w:pStyle w:val="ListParagraph"/>
              <w:numPr>
                <w:ilvl w:val="0"/>
                <w:numId w:val="6"/>
              </w:numPr>
              <w:rPr>
                <w:color w:val="000000"/>
                <w:shd w:val="clear" w:color="auto" w:fill="FFFFFF"/>
              </w:rPr>
            </w:pPr>
            <w:bookmarkStart w:id="0" w:name="_Hlk129854703"/>
            <w:r w:rsidRPr="00B60C35">
              <w:rPr>
                <w:b/>
                <w:bCs/>
                <w:color w:val="000000"/>
                <w:shd w:val="clear" w:color="auto" w:fill="FFFFFF"/>
              </w:rPr>
              <w:t>Aeronautical and space technology</w:t>
            </w:r>
            <w:r w:rsidRPr="00B60C35">
              <w:rPr>
                <w:color w:val="000000"/>
                <w:shd w:val="clear" w:color="auto" w:fill="FFFFFF"/>
              </w:rPr>
              <w:t xml:space="preserve"> </w:t>
            </w:r>
            <w:r w:rsidR="00660D08" w:rsidRPr="00B60C35">
              <w:rPr>
                <w:color w:val="000000"/>
                <w:shd w:val="clear" w:color="auto" w:fill="FFFFFF"/>
              </w:rPr>
              <w:br/>
            </w:r>
            <w:r w:rsidR="00660D08" w:rsidRPr="00B60C35">
              <w:rPr>
                <w:color w:val="000000"/>
                <w:shd w:val="clear" w:color="auto" w:fill="FFFFFF"/>
              </w:rPr>
              <w:tab/>
            </w:r>
            <w:r w:rsidRPr="00B60C35">
              <w:rPr>
                <w:color w:val="000000"/>
                <w:shd w:val="clear" w:color="auto" w:fill="FFFFFF"/>
              </w:rPr>
              <w:t>(</w:t>
            </w:r>
            <w:r w:rsidR="00660D08" w:rsidRPr="00B60C35">
              <w:rPr>
                <w:color w:val="000000"/>
                <w:shd w:val="clear" w:color="auto" w:fill="FFFFFF"/>
              </w:rPr>
              <w:t>for example:</w:t>
            </w:r>
            <w:r w:rsidRPr="00B60C35">
              <w:rPr>
                <w:color w:val="000000"/>
                <w:shd w:val="clear" w:color="auto" w:fill="FFFFFF"/>
              </w:rPr>
              <w:t xml:space="preserve"> unmanned equipment, e.g. drones</w:t>
            </w:r>
            <w:r w:rsidR="00501CA9" w:rsidRPr="00B60C35">
              <w:rPr>
                <w:color w:val="000000"/>
                <w:shd w:val="clear" w:color="auto" w:fill="FFFFFF"/>
              </w:rPr>
              <w:t xml:space="preserve">; </w:t>
            </w:r>
            <w:r w:rsidR="00853BBC">
              <w:rPr>
                <w:color w:val="000000"/>
                <w:shd w:val="clear" w:color="auto" w:fill="FFFFFF"/>
              </w:rPr>
              <w:tab/>
            </w:r>
            <w:r w:rsidR="00501CA9" w:rsidRPr="00B60C35">
              <w:rPr>
                <w:color w:val="000000"/>
                <w:shd w:val="clear" w:color="auto" w:fill="FFFFFF"/>
              </w:rPr>
              <w:t>spacecraft; launch vehicles</w:t>
            </w:r>
            <w:r w:rsidRPr="00B60C35">
              <w:rPr>
                <w:color w:val="000000"/>
                <w:shd w:val="clear" w:color="auto" w:fill="FFFFFF"/>
              </w:rPr>
              <w:t>)</w:t>
            </w:r>
          </w:p>
          <w:p w14:paraId="59E7038B" w14:textId="6B782036" w:rsidR="002514B0" w:rsidRPr="00B60C35" w:rsidRDefault="002514B0" w:rsidP="00B60C35">
            <w:pPr>
              <w:pStyle w:val="ListParagraph"/>
              <w:numPr>
                <w:ilvl w:val="0"/>
                <w:numId w:val="6"/>
              </w:numPr>
              <w:rPr>
                <w:color w:val="000000"/>
                <w:shd w:val="clear" w:color="auto" w:fill="FFFFFF"/>
              </w:rPr>
            </w:pPr>
            <w:r w:rsidRPr="00B60C35">
              <w:rPr>
                <w:b/>
                <w:bCs/>
                <w:color w:val="000000"/>
                <w:shd w:val="clear" w:color="auto" w:fill="FFFFFF"/>
              </w:rPr>
              <w:t>Applied chemistry, biochemistry and chemical engineering</w:t>
            </w:r>
            <w:r w:rsidRPr="00B60C35">
              <w:rPr>
                <w:color w:val="000000"/>
                <w:shd w:val="clear" w:color="auto" w:fill="FFFFFF"/>
              </w:rPr>
              <w:t xml:space="preserve"> </w:t>
            </w:r>
            <w:r w:rsidR="00660D08" w:rsidRPr="00B60C35">
              <w:rPr>
                <w:color w:val="000000"/>
                <w:shd w:val="clear" w:color="auto" w:fill="FFFFFF"/>
              </w:rPr>
              <w:br/>
            </w:r>
            <w:r w:rsidR="00660D08" w:rsidRPr="00B60C35">
              <w:rPr>
                <w:color w:val="000000"/>
                <w:shd w:val="clear" w:color="auto" w:fill="FFFFFF"/>
              </w:rPr>
              <w:tab/>
              <w:t xml:space="preserve">(for example: toxic chemicals; </w:t>
            </w:r>
            <w:r w:rsidR="00316A27" w:rsidRPr="00B60C35">
              <w:rPr>
                <w:color w:val="000000"/>
                <w:shd w:val="clear" w:color="auto" w:fill="FFFFFF"/>
              </w:rPr>
              <w:t xml:space="preserve">catalysts; batteries; genetic </w:t>
            </w:r>
            <w:r w:rsidR="00316A27" w:rsidRPr="00B60C35">
              <w:rPr>
                <w:color w:val="000000"/>
                <w:shd w:val="clear" w:color="auto" w:fill="FFFFFF"/>
              </w:rPr>
              <w:tab/>
              <w:t>engineering)</w:t>
            </w:r>
          </w:p>
          <w:p w14:paraId="0E7FDE37" w14:textId="65944D1E" w:rsidR="002514B0" w:rsidRPr="00B60C35" w:rsidRDefault="002514B0" w:rsidP="00B60C35">
            <w:pPr>
              <w:pStyle w:val="ListParagraph"/>
              <w:numPr>
                <w:ilvl w:val="0"/>
                <w:numId w:val="6"/>
              </w:numPr>
              <w:rPr>
                <w:color w:val="000000"/>
                <w:shd w:val="clear" w:color="auto" w:fill="FFFFFF"/>
              </w:rPr>
            </w:pPr>
            <w:r w:rsidRPr="00B60C35">
              <w:rPr>
                <w:b/>
                <w:bCs/>
                <w:color w:val="000000"/>
                <w:shd w:val="clear" w:color="auto" w:fill="FFFFFF"/>
              </w:rPr>
              <w:t>Applied physics</w:t>
            </w:r>
            <w:r w:rsidR="00660D08" w:rsidRPr="00B60C35">
              <w:rPr>
                <w:color w:val="000000"/>
                <w:shd w:val="clear" w:color="auto" w:fill="FFFFFF"/>
              </w:rPr>
              <w:br/>
            </w:r>
            <w:r w:rsidR="00660D08" w:rsidRPr="00B60C35">
              <w:rPr>
                <w:color w:val="000000"/>
                <w:shd w:val="clear" w:color="auto" w:fill="FFFFFF"/>
              </w:rPr>
              <w:tab/>
              <w:t>(for example:</w:t>
            </w:r>
            <w:r w:rsidR="00316A27" w:rsidRPr="00B60C35">
              <w:rPr>
                <w:color w:val="000000"/>
                <w:shd w:val="clear" w:color="auto" w:fill="FFFFFF"/>
              </w:rPr>
              <w:t xml:space="preserve"> nuclear physics; plasma physics; </w:t>
            </w:r>
            <w:r w:rsidR="00316A27" w:rsidRPr="00B60C35">
              <w:rPr>
                <w:color w:val="000000"/>
                <w:shd w:val="clear" w:color="auto" w:fill="FFFFFF"/>
              </w:rPr>
              <w:tab/>
              <w:t>electromagnetic absorption)</w:t>
            </w:r>
          </w:p>
          <w:p w14:paraId="5A7C9AFA" w14:textId="33549B01" w:rsidR="002514B0" w:rsidRDefault="002514B0" w:rsidP="00B60C35">
            <w:pPr>
              <w:pStyle w:val="ListParagraph"/>
              <w:numPr>
                <w:ilvl w:val="0"/>
                <w:numId w:val="6"/>
              </w:numPr>
              <w:rPr>
                <w:color w:val="000000"/>
                <w:shd w:val="clear" w:color="auto" w:fill="FFFFFF"/>
              </w:rPr>
            </w:pPr>
            <w:r w:rsidRPr="00B60C35">
              <w:rPr>
                <w:b/>
                <w:bCs/>
                <w:color w:val="000000"/>
                <w:shd w:val="clear" w:color="auto" w:fill="FFFFFF"/>
              </w:rPr>
              <w:t>Biotechnology</w:t>
            </w:r>
            <w:r w:rsidRPr="00B60C35">
              <w:rPr>
                <w:color w:val="000000"/>
                <w:shd w:val="clear" w:color="auto" w:fill="FFFFFF"/>
              </w:rPr>
              <w:t xml:space="preserve"> </w:t>
            </w:r>
            <w:r w:rsidR="00660D08" w:rsidRPr="00B60C35">
              <w:rPr>
                <w:color w:val="000000"/>
                <w:shd w:val="clear" w:color="auto" w:fill="FFFFFF"/>
              </w:rPr>
              <w:br/>
            </w:r>
            <w:r w:rsidR="00660D08" w:rsidRPr="00B60C35">
              <w:rPr>
                <w:color w:val="000000"/>
                <w:shd w:val="clear" w:color="auto" w:fill="FFFFFF"/>
              </w:rPr>
              <w:tab/>
            </w:r>
            <w:r w:rsidRPr="00B60C35">
              <w:rPr>
                <w:color w:val="000000"/>
                <w:shd w:val="clear" w:color="auto" w:fill="FFFFFF"/>
              </w:rPr>
              <w:t>(</w:t>
            </w:r>
            <w:r w:rsidR="00660D08" w:rsidRPr="00B60C35">
              <w:rPr>
                <w:color w:val="000000"/>
                <w:shd w:val="clear" w:color="auto" w:fill="FFFFFF"/>
              </w:rPr>
              <w:t xml:space="preserve">for example: </w:t>
            </w:r>
            <w:r w:rsidRPr="00B60C35">
              <w:rPr>
                <w:color w:val="000000"/>
                <w:shd w:val="clear" w:color="auto" w:fill="FFFFFF"/>
              </w:rPr>
              <w:t>vaccine technology</w:t>
            </w:r>
            <w:r w:rsidR="00196D49" w:rsidRPr="00B60C35">
              <w:rPr>
                <w:color w:val="000000"/>
                <w:shd w:val="clear" w:color="auto" w:fill="FFFFFF"/>
              </w:rPr>
              <w:t>;</w:t>
            </w:r>
            <w:r w:rsidRPr="00B60C35">
              <w:rPr>
                <w:color w:val="000000"/>
                <w:shd w:val="clear" w:color="auto" w:fill="FFFFFF"/>
              </w:rPr>
              <w:t xml:space="preserve"> research on </w:t>
            </w:r>
            <w:r w:rsidR="00316A27" w:rsidRPr="00B60C35">
              <w:rPr>
                <w:color w:val="000000"/>
                <w:shd w:val="clear" w:color="auto" w:fill="FFFFFF"/>
              </w:rPr>
              <w:t xml:space="preserve">animal, </w:t>
            </w:r>
            <w:r w:rsidR="00316A27" w:rsidRPr="00B60C35">
              <w:rPr>
                <w:color w:val="000000"/>
                <w:shd w:val="clear" w:color="auto" w:fill="FFFFFF"/>
              </w:rPr>
              <w:tab/>
              <w:t xml:space="preserve">human or plant </w:t>
            </w:r>
            <w:r w:rsidRPr="00B60C35">
              <w:rPr>
                <w:color w:val="000000"/>
                <w:shd w:val="clear" w:color="auto" w:fill="FFFFFF"/>
              </w:rPr>
              <w:t>viruses or pathogens)</w:t>
            </w:r>
          </w:p>
          <w:p w14:paraId="1EBAF898" w14:textId="2EB2E1C4" w:rsidR="00287CA6" w:rsidRDefault="00287CA6" w:rsidP="00287CA6">
            <w:pPr>
              <w:pStyle w:val="ListParagraph"/>
              <w:numPr>
                <w:ilvl w:val="0"/>
                <w:numId w:val="6"/>
              </w:numPr>
              <w:rPr>
                <w:color w:val="000000"/>
                <w:shd w:val="clear" w:color="auto" w:fill="FFFFFF"/>
              </w:rPr>
            </w:pPr>
            <w:r>
              <w:rPr>
                <w:b/>
                <w:bCs/>
                <w:color w:val="000000"/>
                <w:shd w:val="clear" w:color="auto" w:fill="FFFFFF"/>
              </w:rPr>
              <w:t>Computers</w:t>
            </w:r>
            <w:r w:rsidRPr="00B60C35">
              <w:rPr>
                <w:color w:val="000000"/>
                <w:shd w:val="clear" w:color="auto" w:fill="FFFFFF"/>
              </w:rPr>
              <w:br/>
            </w:r>
            <w:r w:rsidRPr="00B60C35">
              <w:rPr>
                <w:color w:val="000000"/>
                <w:shd w:val="clear" w:color="auto" w:fill="FFFFFF"/>
              </w:rPr>
              <w:tab/>
              <w:t xml:space="preserve">(for example: </w:t>
            </w:r>
            <w:r>
              <w:rPr>
                <w:color w:val="000000"/>
                <w:shd w:val="clear" w:color="auto" w:fill="FFFFFF"/>
              </w:rPr>
              <w:t>electronic, digital and analogue computers</w:t>
            </w:r>
          </w:p>
          <w:p w14:paraId="35CDEDC1" w14:textId="1222DD78" w:rsidR="00287CA6" w:rsidRPr="00B60C35" w:rsidRDefault="00287CA6" w:rsidP="00287CA6">
            <w:pPr>
              <w:pStyle w:val="ListParagraph"/>
              <w:rPr>
                <w:color w:val="000000"/>
                <w:shd w:val="clear" w:color="auto" w:fill="FFFFFF"/>
              </w:rPr>
            </w:pPr>
            <w:r w:rsidRPr="00B60C35">
              <w:rPr>
                <w:color w:val="000000"/>
                <w:shd w:val="clear" w:color="auto" w:fill="FFFFFF"/>
              </w:rPr>
              <w:t xml:space="preserve"> </w:t>
            </w:r>
            <w:r w:rsidRPr="00B60C35">
              <w:rPr>
                <w:color w:val="000000"/>
                <w:shd w:val="clear" w:color="auto" w:fill="FFFFFF"/>
              </w:rPr>
              <w:tab/>
            </w:r>
            <w:r>
              <w:rPr>
                <w:color w:val="000000"/>
                <w:shd w:val="clear" w:color="auto" w:fill="FFFFFF"/>
              </w:rPr>
              <w:t>and technology</w:t>
            </w:r>
            <w:r w:rsidRPr="00B60C35">
              <w:rPr>
                <w:color w:val="000000"/>
                <w:shd w:val="clear" w:color="auto" w:fill="FFFFFF"/>
              </w:rPr>
              <w:t>)</w:t>
            </w:r>
          </w:p>
          <w:p w14:paraId="79524F18" w14:textId="52FD653C" w:rsidR="002514B0" w:rsidRPr="00B60C35" w:rsidRDefault="002514B0" w:rsidP="00B60C35">
            <w:pPr>
              <w:pStyle w:val="ListParagraph"/>
              <w:numPr>
                <w:ilvl w:val="0"/>
                <w:numId w:val="6"/>
              </w:numPr>
              <w:rPr>
                <w:color w:val="000000"/>
                <w:shd w:val="clear" w:color="auto" w:fill="FFFFFF"/>
              </w:rPr>
            </w:pPr>
            <w:r w:rsidRPr="00B60C35">
              <w:rPr>
                <w:b/>
                <w:bCs/>
                <w:color w:val="000000"/>
                <w:shd w:val="clear" w:color="auto" w:fill="FFFFFF"/>
              </w:rPr>
              <w:t>Electrical and mechanical engineering</w:t>
            </w:r>
            <w:r w:rsidRPr="00B60C35">
              <w:rPr>
                <w:color w:val="000000"/>
                <w:shd w:val="clear" w:color="auto" w:fill="FFFFFF"/>
              </w:rPr>
              <w:t xml:space="preserve"> </w:t>
            </w:r>
            <w:r w:rsidR="00660D08" w:rsidRPr="00B60C35">
              <w:rPr>
                <w:color w:val="000000"/>
                <w:shd w:val="clear" w:color="auto" w:fill="FFFFFF"/>
              </w:rPr>
              <w:br/>
            </w:r>
            <w:r w:rsidR="00660D08" w:rsidRPr="00B60C35">
              <w:rPr>
                <w:color w:val="000000"/>
                <w:shd w:val="clear" w:color="auto" w:fill="FFFFFF"/>
              </w:rPr>
              <w:tab/>
            </w:r>
            <w:r w:rsidRPr="00B60C35">
              <w:rPr>
                <w:color w:val="000000"/>
                <w:shd w:val="clear" w:color="auto" w:fill="FFFFFF"/>
              </w:rPr>
              <w:t>(</w:t>
            </w:r>
            <w:r w:rsidR="00660D08" w:rsidRPr="00B60C35">
              <w:rPr>
                <w:color w:val="000000"/>
                <w:shd w:val="clear" w:color="auto" w:fill="FFFFFF"/>
              </w:rPr>
              <w:t>for example:</w:t>
            </w:r>
            <w:r w:rsidRPr="00B60C35">
              <w:rPr>
                <w:color w:val="000000"/>
                <w:shd w:val="clear" w:color="auto" w:fill="FFFFFF"/>
              </w:rPr>
              <w:t xml:space="preserve"> batteries</w:t>
            </w:r>
            <w:r w:rsidR="00316A27" w:rsidRPr="00B60C35">
              <w:rPr>
                <w:color w:val="000000"/>
                <w:shd w:val="clear" w:color="auto" w:fill="FFFFFF"/>
              </w:rPr>
              <w:t xml:space="preserve">; integrated circuits; </w:t>
            </w:r>
            <w:r w:rsidR="00316A27" w:rsidRPr="00B60C35">
              <w:rPr>
                <w:color w:val="000000"/>
                <w:shd w:val="clear" w:color="auto" w:fill="FFFFFF"/>
              </w:rPr>
              <w:tab/>
              <w:t>semiconductors</w:t>
            </w:r>
            <w:r w:rsidRPr="00B60C35">
              <w:rPr>
                <w:color w:val="000000"/>
                <w:shd w:val="clear" w:color="auto" w:fill="FFFFFF"/>
              </w:rPr>
              <w:t>)</w:t>
            </w:r>
          </w:p>
          <w:p w14:paraId="439C8953" w14:textId="77777777" w:rsidR="00660D08" w:rsidRPr="00B60C35" w:rsidRDefault="002514B0" w:rsidP="00B60C35">
            <w:pPr>
              <w:pStyle w:val="ListParagraph"/>
              <w:numPr>
                <w:ilvl w:val="0"/>
                <w:numId w:val="6"/>
              </w:numPr>
              <w:spacing w:after="0"/>
              <w:rPr>
                <w:color w:val="000000"/>
                <w:shd w:val="clear" w:color="auto" w:fill="FFFFFF"/>
              </w:rPr>
            </w:pPr>
            <w:r w:rsidRPr="00B60C35">
              <w:rPr>
                <w:b/>
                <w:bCs/>
                <w:color w:val="000000"/>
                <w:shd w:val="clear" w:color="auto" w:fill="FFFFFF"/>
              </w:rPr>
              <w:t>Instrumentation and sensors</w:t>
            </w:r>
            <w:r w:rsidRPr="00B60C35">
              <w:rPr>
                <w:color w:val="000000"/>
                <w:shd w:val="clear" w:color="auto" w:fill="FFFFFF"/>
              </w:rPr>
              <w:t xml:space="preserve"> </w:t>
            </w:r>
          </w:p>
          <w:p w14:paraId="65B14999" w14:textId="530C8740" w:rsidR="002514B0" w:rsidRDefault="002514B0" w:rsidP="00B60C35">
            <w:pPr>
              <w:pStyle w:val="ListParagraph"/>
              <w:ind w:left="1440"/>
              <w:rPr>
                <w:color w:val="000000"/>
                <w:shd w:val="clear" w:color="auto" w:fill="FFFFFF"/>
              </w:rPr>
            </w:pPr>
            <w:r>
              <w:rPr>
                <w:color w:val="000000"/>
                <w:shd w:val="clear" w:color="auto" w:fill="FFFFFF"/>
              </w:rPr>
              <w:t>(</w:t>
            </w:r>
            <w:r w:rsidR="00660D08">
              <w:rPr>
                <w:color w:val="000000"/>
                <w:shd w:val="clear" w:color="auto" w:fill="FFFFFF"/>
              </w:rPr>
              <w:t>for example:</w:t>
            </w:r>
            <w:r>
              <w:rPr>
                <w:color w:val="000000"/>
                <w:shd w:val="clear" w:color="auto" w:fill="FFFFFF"/>
              </w:rPr>
              <w:t xml:space="preserve"> work on autonomous vehicles</w:t>
            </w:r>
            <w:r w:rsidR="00660D08">
              <w:rPr>
                <w:color w:val="000000"/>
                <w:shd w:val="clear" w:color="auto" w:fill="FFFFFF"/>
              </w:rPr>
              <w:t>; lasers, cameras and optical devices</w:t>
            </w:r>
            <w:r w:rsidR="00316A27">
              <w:rPr>
                <w:color w:val="000000"/>
                <w:shd w:val="clear" w:color="auto" w:fill="FFFFFF"/>
              </w:rPr>
              <w:t>; lidar, radar, or sonar</w:t>
            </w:r>
            <w:r>
              <w:rPr>
                <w:color w:val="000000"/>
                <w:shd w:val="clear" w:color="auto" w:fill="FFFFFF"/>
              </w:rPr>
              <w:t>)</w:t>
            </w:r>
          </w:p>
          <w:p w14:paraId="608FC3B0" w14:textId="6D34CCBA" w:rsidR="00185643" w:rsidRDefault="00185643" w:rsidP="00536ED2">
            <w:pPr>
              <w:pStyle w:val="ListParagraph"/>
              <w:numPr>
                <w:ilvl w:val="0"/>
                <w:numId w:val="6"/>
              </w:numPr>
              <w:rPr>
                <w:color w:val="000000"/>
                <w:shd w:val="clear" w:color="auto" w:fill="FFFFFF"/>
              </w:rPr>
            </w:pPr>
            <w:r>
              <w:rPr>
                <w:b/>
                <w:bCs/>
                <w:color w:val="000000"/>
                <w:shd w:val="clear" w:color="auto" w:fill="FFFFFF"/>
              </w:rPr>
              <w:t>Mari</w:t>
            </w:r>
            <w:r w:rsidR="00D06074">
              <w:rPr>
                <w:b/>
                <w:bCs/>
                <w:color w:val="000000"/>
                <w:shd w:val="clear" w:color="auto" w:fill="FFFFFF"/>
              </w:rPr>
              <w:t>n</w:t>
            </w:r>
            <w:r>
              <w:rPr>
                <w:b/>
                <w:bCs/>
                <w:color w:val="000000"/>
                <w:shd w:val="clear" w:color="auto" w:fill="FFFFFF"/>
              </w:rPr>
              <w:t>e</w:t>
            </w:r>
            <w:r w:rsidRPr="00185643">
              <w:rPr>
                <w:color w:val="000000"/>
                <w:shd w:val="clear" w:color="auto" w:fill="FFFFFF"/>
              </w:rPr>
              <w:t xml:space="preserve"> </w:t>
            </w:r>
            <w:r w:rsidRPr="00185643">
              <w:rPr>
                <w:color w:val="000000"/>
                <w:shd w:val="clear" w:color="auto" w:fill="FFFFFF"/>
              </w:rPr>
              <w:br/>
            </w:r>
            <w:r w:rsidRPr="00185643">
              <w:rPr>
                <w:color w:val="000000"/>
                <w:shd w:val="clear" w:color="auto" w:fill="FFFFFF"/>
              </w:rPr>
              <w:tab/>
              <w:t xml:space="preserve">(for example: </w:t>
            </w:r>
            <w:r>
              <w:rPr>
                <w:color w:val="000000"/>
                <w:shd w:val="clear" w:color="auto" w:fill="FFFFFF"/>
              </w:rPr>
              <w:t>submersible vehicles, ocean salvage</w:t>
            </w:r>
            <w:r w:rsidRPr="00185643">
              <w:rPr>
                <w:color w:val="000000"/>
                <w:shd w:val="clear" w:color="auto" w:fill="FFFFFF"/>
              </w:rPr>
              <w:t xml:space="preserve"> </w:t>
            </w:r>
            <w:r w:rsidRPr="00185643">
              <w:rPr>
                <w:color w:val="000000"/>
                <w:shd w:val="clear" w:color="auto" w:fill="FFFFFF"/>
              </w:rPr>
              <w:tab/>
              <w:t>s</w:t>
            </w:r>
            <w:r>
              <w:rPr>
                <w:color w:val="000000"/>
                <w:shd w:val="clear" w:color="auto" w:fill="FFFFFF"/>
              </w:rPr>
              <w:t>ystem</w:t>
            </w:r>
            <w:r w:rsidRPr="00185643">
              <w:rPr>
                <w:color w:val="000000"/>
                <w:shd w:val="clear" w:color="auto" w:fill="FFFFFF"/>
              </w:rPr>
              <w:t>s</w:t>
            </w:r>
            <w:r>
              <w:rPr>
                <w:color w:val="000000"/>
                <w:shd w:val="clear" w:color="auto" w:fill="FFFFFF"/>
              </w:rPr>
              <w:t>, robots for underwater use, underwater swimming</w:t>
            </w:r>
          </w:p>
          <w:p w14:paraId="69752EFB" w14:textId="108C1C4F" w:rsidR="000D622E" w:rsidRPr="00185643" w:rsidRDefault="00185643" w:rsidP="00185643">
            <w:pPr>
              <w:pStyle w:val="ListParagraph"/>
              <w:ind w:left="736" w:firstLine="709"/>
              <w:rPr>
                <w:color w:val="000000"/>
                <w:shd w:val="clear" w:color="auto" w:fill="FFFFFF"/>
              </w:rPr>
            </w:pPr>
            <w:r>
              <w:rPr>
                <w:color w:val="000000"/>
                <w:shd w:val="clear" w:color="auto" w:fill="FFFFFF"/>
              </w:rPr>
              <w:t>and diving</w:t>
            </w:r>
            <w:r w:rsidR="00D513D0">
              <w:rPr>
                <w:color w:val="000000"/>
                <w:shd w:val="clear" w:color="auto" w:fill="FFFFFF"/>
              </w:rPr>
              <w:t xml:space="preserve"> equipment, water tunnels, syntactic foam</w:t>
            </w:r>
            <w:r>
              <w:rPr>
                <w:color w:val="000000"/>
                <w:shd w:val="clear" w:color="auto" w:fill="FFFFFF"/>
              </w:rPr>
              <w:t>)</w:t>
            </w:r>
          </w:p>
          <w:p w14:paraId="3D334A58" w14:textId="77777777" w:rsidR="00660D08" w:rsidRPr="00B60C35" w:rsidRDefault="002514B0" w:rsidP="00B60C35">
            <w:pPr>
              <w:pStyle w:val="ListParagraph"/>
              <w:numPr>
                <w:ilvl w:val="0"/>
                <w:numId w:val="6"/>
              </w:numPr>
              <w:spacing w:after="0"/>
              <w:rPr>
                <w:color w:val="000000"/>
                <w:shd w:val="clear" w:color="auto" w:fill="FFFFFF"/>
              </w:rPr>
            </w:pPr>
            <w:r w:rsidRPr="00B60C35">
              <w:rPr>
                <w:b/>
                <w:bCs/>
                <w:color w:val="000000"/>
                <w:shd w:val="clear" w:color="auto" w:fill="FFFFFF"/>
              </w:rPr>
              <w:t>Materials technology</w:t>
            </w:r>
            <w:r w:rsidR="00196D49" w:rsidRPr="00B60C35">
              <w:rPr>
                <w:color w:val="000000"/>
                <w:shd w:val="clear" w:color="auto" w:fill="FFFFFF"/>
              </w:rPr>
              <w:t xml:space="preserve"> </w:t>
            </w:r>
          </w:p>
          <w:p w14:paraId="0E065BE1" w14:textId="238C7004" w:rsidR="00185643" w:rsidRPr="00B60C35" w:rsidRDefault="00196D49" w:rsidP="00B60C35">
            <w:pPr>
              <w:pStyle w:val="ListParagraph"/>
              <w:ind w:left="1440"/>
              <w:rPr>
                <w:color w:val="000000"/>
                <w:shd w:val="clear" w:color="auto" w:fill="FFFFFF"/>
              </w:rPr>
            </w:pPr>
            <w:r>
              <w:rPr>
                <w:color w:val="000000"/>
                <w:shd w:val="clear" w:color="auto" w:fill="FFFFFF"/>
              </w:rPr>
              <w:t>(</w:t>
            </w:r>
            <w:r w:rsidR="00660D08">
              <w:rPr>
                <w:color w:val="000000"/>
                <w:shd w:val="clear" w:color="auto" w:fill="FFFFFF"/>
              </w:rPr>
              <w:t>for example:</w:t>
            </w:r>
            <w:r>
              <w:rPr>
                <w:color w:val="000000"/>
                <w:shd w:val="clear" w:color="auto" w:fill="FFFFFF"/>
              </w:rPr>
              <w:t xml:space="preserve"> carbon fibre with high tensile properties</w:t>
            </w:r>
            <w:r w:rsidR="00660D08">
              <w:rPr>
                <w:color w:val="000000"/>
                <w:shd w:val="clear" w:color="auto" w:fill="FFFFFF"/>
              </w:rPr>
              <w:t>;</w:t>
            </w:r>
            <w:r>
              <w:rPr>
                <w:color w:val="000000"/>
                <w:shd w:val="clear" w:color="auto" w:fill="FFFFFF"/>
              </w:rPr>
              <w:t xml:space="preserve"> high nickel alloys</w:t>
            </w:r>
            <w:r w:rsidR="00660D08">
              <w:rPr>
                <w:color w:val="000000"/>
                <w:shd w:val="clear" w:color="auto" w:fill="FFFFFF"/>
              </w:rPr>
              <w:t>;</w:t>
            </w:r>
            <w:r>
              <w:rPr>
                <w:color w:val="000000"/>
                <w:shd w:val="clear" w:color="auto" w:fill="FFFFFF"/>
              </w:rPr>
              <w:t xml:space="preserve"> high grade </w:t>
            </w:r>
            <w:r w:rsidR="00D513D0">
              <w:rPr>
                <w:color w:val="000000"/>
                <w:shd w:val="clear" w:color="auto" w:fill="FFFFFF"/>
              </w:rPr>
              <w:t>aluminium</w:t>
            </w:r>
            <w:r w:rsidR="00316A27">
              <w:rPr>
                <w:color w:val="000000"/>
                <w:shd w:val="clear" w:color="auto" w:fill="FFFFFF"/>
              </w:rPr>
              <w:t>; fibrous or filamentary materials</w:t>
            </w:r>
            <w:r>
              <w:rPr>
                <w:color w:val="000000"/>
                <w:shd w:val="clear" w:color="auto" w:fill="FFFFFF"/>
              </w:rPr>
              <w:t>)</w:t>
            </w:r>
          </w:p>
          <w:p w14:paraId="0ECC75D3" w14:textId="77777777" w:rsidR="00660D08" w:rsidRPr="00B60C35" w:rsidRDefault="002514B0" w:rsidP="00B60C35">
            <w:pPr>
              <w:pStyle w:val="ListParagraph"/>
              <w:numPr>
                <w:ilvl w:val="0"/>
                <w:numId w:val="6"/>
              </w:numPr>
              <w:spacing w:after="0"/>
              <w:rPr>
                <w:color w:val="000000"/>
                <w:shd w:val="clear" w:color="auto" w:fill="FFFFFF"/>
              </w:rPr>
            </w:pPr>
            <w:r w:rsidRPr="00B60C35">
              <w:rPr>
                <w:b/>
                <w:bCs/>
                <w:color w:val="000000"/>
                <w:shd w:val="clear" w:color="auto" w:fill="FFFFFF"/>
              </w:rPr>
              <w:t>Nuclear technologies</w:t>
            </w:r>
            <w:r w:rsidR="00196D49" w:rsidRPr="00B60C35">
              <w:rPr>
                <w:color w:val="000000"/>
                <w:shd w:val="clear" w:color="auto" w:fill="FFFFFF"/>
              </w:rPr>
              <w:t xml:space="preserve"> </w:t>
            </w:r>
          </w:p>
          <w:p w14:paraId="79A3928F" w14:textId="47FD700C" w:rsidR="002514B0" w:rsidRPr="00B60C35" w:rsidRDefault="00196D49" w:rsidP="00B60C35">
            <w:pPr>
              <w:pStyle w:val="ListParagraph"/>
              <w:ind w:left="1440"/>
              <w:rPr>
                <w:color w:val="000000"/>
                <w:shd w:val="clear" w:color="auto" w:fill="FFFFFF"/>
              </w:rPr>
            </w:pPr>
            <w:r>
              <w:rPr>
                <w:color w:val="000000"/>
                <w:shd w:val="clear" w:color="auto" w:fill="FFFFFF"/>
              </w:rPr>
              <w:t>(</w:t>
            </w:r>
            <w:r w:rsidR="00660D08">
              <w:rPr>
                <w:color w:val="000000"/>
                <w:shd w:val="clear" w:color="auto" w:fill="FFFFFF"/>
              </w:rPr>
              <w:t>for example:</w:t>
            </w:r>
            <w:r>
              <w:rPr>
                <w:color w:val="000000"/>
                <w:shd w:val="clear" w:color="auto" w:fill="FFFFFF"/>
              </w:rPr>
              <w:t xml:space="preserve"> support for nuclear facilities; equipment for detection or handling of radioactive equipment</w:t>
            </w:r>
            <w:r w:rsidR="00853BBC">
              <w:rPr>
                <w:color w:val="000000"/>
                <w:shd w:val="clear" w:color="auto" w:fill="FFFFFF"/>
              </w:rPr>
              <w:t>; high grade nuclear material</w:t>
            </w:r>
            <w:r w:rsidR="00660D08">
              <w:rPr>
                <w:color w:val="000000"/>
                <w:shd w:val="clear" w:color="auto" w:fill="FFFFFF"/>
              </w:rPr>
              <w:t>)</w:t>
            </w:r>
          </w:p>
          <w:p w14:paraId="05DA1AC6" w14:textId="77777777" w:rsidR="00660D08" w:rsidRPr="00B60C35" w:rsidRDefault="002514B0" w:rsidP="00B60C35">
            <w:pPr>
              <w:pStyle w:val="ListParagraph"/>
              <w:numPr>
                <w:ilvl w:val="0"/>
                <w:numId w:val="6"/>
              </w:numPr>
              <w:spacing w:after="0"/>
              <w:rPr>
                <w:color w:val="000000"/>
                <w:shd w:val="clear" w:color="auto" w:fill="FFFFFF"/>
              </w:rPr>
            </w:pPr>
            <w:r w:rsidRPr="00B60C35">
              <w:rPr>
                <w:b/>
                <w:bCs/>
                <w:color w:val="000000"/>
                <w:shd w:val="clear" w:color="auto" w:fill="FFFFFF"/>
              </w:rPr>
              <w:lastRenderedPageBreak/>
              <w:t>Production and process technology</w:t>
            </w:r>
            <w:r w:rsidR="00196D49" w:rsidRPr="00B60C35">
              <w:rPr>
                <w:color w:val="000000"/>
                <w:shd w:val="clear" w:color="auto" w:fill="FFFFFF"/>
              </w:rPr>
              <w:t xml:space="preserve"> </w:t>
            </w:r>
          </w:p>
          <w:p w14:paraId="133A60ED" w14:textId="5DBEA64D" w:rsidR="002514B0" w:rsidRPr="00B60C35" w:rsidRDefault="00196D49" w:rsidP="00B60C35">
            <w:pPr>
              <w:pStyle w:val="ListParagraph"/>
              <w:ind w:left="1440"/>
              <w:rPr>
                <w:color w:val="000000"/>
                <w:shd w:val="clear" w:color="auto" w:fill="FFFFFF"/>
              </w:rPr>
            </w:pPr>
            <w:r>
              <w:rPr>
                <w:color w:val="000000"/>
                <w:shd w:val="clear" w:color="auto" w:fill="FFFFFF"/>
              </w:rPr>
              <w:t>(</w:t>
            </w:r>
            <w:r w:rsidR="00660D08">
              <w:rPr>
                <w:color w:val="000000"/>
                <w:shd w:val="clear" w:color="auto" w:fill="FFFFFF"/>
              </w:rPr>
              <w:t>for example:</w:t>
            </w:r>
            <w:r>
              <w:rPr>
                <w:color w:val="000000"/>
                <w:shd w:val="clear" w:color="auto" w:fill="FFFFFF"/>
              </w:rPr>
              <w:t xml:space="preserve"> materials characterisation equipment</w:t>
            </w:r>
            <w:r w:rsidR="00660D08">
              <w:rPr>
                <w:color w:val="000000"/>
                <w:shd w:val="clear" w:color="auto" w:fill="FFFFFF"/>
              </w:rPr>
              <w:t>;</w:t>
            </w:r>
            <w:r>
              <w:rPr>
                <w:color w:val="000000"/>
                <w:shd w:val="clear" w:color="auto" w:fill="FFFFFF"/>
              </w:rPr>
              <w:t xml:space="preserve"> materials production techniques)</w:t>
            </w:r>
          </w:p>
          <w:p w14:paraId="53844617" w14:textId="77777777" w:rsidR="00660D08" w:rsidRPr="00B60C35" w:rsidRDefault="002514B0" w:rsidP="00B60C35">
            <w:pPr>
              <w:pStyle w:val="ListParagraph"/>
              <w:numPr>
                <w:ilvl w:val="0"/>
                <w:numId w:val="6"/>
              </w:numPr>
              <w:spacing w:after="0"/>
              <w:rPr>
                <w:b/>
                <w:bCs/>
                <w:color w:val="000000"/>
                <w:shd w:val="clear" w:color="auto" w:fill="FFFFFF"/>
              </w:rPr>
            </w:pPr>
            <w:r w:rsidRPr="00B60C35">
              <w:rPr>
                <w:b/>
                <w:bCs/>
                <w:color w:val="000000"/>
                <w:shd w:val="clear" w:color="auto" w:fill="FFFFFF"/>
              </w:rPr>
              <w:t>Telecommunications and information technology</w:t>
            </w:r>
            <w:r w:rsidR="00196D49" w:rsidRPr="00B60C35">
              <w:rPr>
                <w:color w:val="000000"/>
                <w:shd w:val="clear" w:color="auto" w:fill="FFFFFF"/>
              </w:rPr>
              <w:t xml:space="preserve"> </w:t>
            </w:r>
          </w:p>
          <w:p w14:paraId="6632B314" w14:textId="32E4B5D0" w:rsidR="002514B0" w:rsidRPr="00B60C35" w:rsidRDefault="00196D49" w:rsidP="00B60C35">
            <w:pPr>
              <w:pStyle w:val="ListParagraph"/>
              <w:spacing w:after="0"/>
              <w:ind w:left="1440"/>
              <w:rPr>
                <w:b/>
                <w:bCs/>
                <w:color w:val="000000"/>
                <w:shd w:val="clear" w:color="auto" w:fill="FFFFFF"/>
              </w:rPr>
            </w:pPr>
            <w:r>
              <w:rPr>
                <w:color w:val="000000"/>
                <w:shd w:val="clear" w:color="auto" w:fill="FFFFFF"/>
              </w:rPr>
              <w:t>(</w:t>
            </w:r>
            <w:r w:rsidR="00660D08">
              <w:rPr>
                <w:color w:val="000000"/>
                <w:shd w:val="clear" w:color="auto" w:fill="FFFFFF"/>
              </w:rPr>
              <w:t xml:space="preserve">for example: </w:t>
            </w:r>
            <w:r>
              <w:rPr>
                <w:color w:val="000000"/>
                <w:shd w:val="clear" w:color="auto" w:fill="FFFFFF"/>
              </w:rPr>
              <w:t>radio equipment; cryptography and information systems)</w:t>
            </w:r>
          </w:p>
        </w:tc>
        <w:tc>
          <w:tcPr>
            <w:tcW w:w="915" w:type="pct"/>
          </w:tcPr>
          <w:p w14:paraId="37747215" w14:textId="29A677B5" w:rsidR="002514B0" w:rsidRPr="00B60C35" w:rsidRDefault="00A47747" w:rsidP="002514B0">
            <w:pPr>
              <w:spacing w:after="0"/>
              <w:rPr>
                <w:b/>
                <w:bCs/>
                <w:color w:val="000000"/>
                <w:highlight w:val="yellow"/>
                <w:shd w:val="clear" w:color="auto" w:fill="FFFFFF"/>
              </w:rPr>
            </w:pPr>
            <w:r w:rsidRPr="00B60C35">
              <w:rPr>
                <w:b/>
                <w:bCs/>
                <w:color w:val="000000"/>
                <w:shd w:val="clear" w:color="auto" w:fill="FFFFFF"/>
              </w:rPr>
              <w:lastRenderedPageBreak/>
              <w:t>Yes/No</w:t>
            </w:r>
          </w:p>
        </w:tc>
      </w:tr>
      <w:tr w:rsidR="00853BBC" w14:paraId="1BCDA611" w14:textId="77777777" w:rsidTr="00B60C35">
        <w:trPr>
          <w:trHeight w:val="1077"/>
        </w:trPr>
        <w:tc>
          <w:tcPr>
            <w:tcW w:w="5000" w:type="pct"/>
            <w:gridSpan w:val="3"/>
          </w:tcPr>
          <w:p w14:paraId="05B6E3E0" w14:textId="77777777" w:rsidR="00853BBC" w:rsidRDefault="00853BBC" w:rsidP="002514B0">
            <w:pPr>
              <w:spacing w:after="0"/>
              <w:rPr>
                <w:color w:val="000000"/>
                <w:shd w:val="clear" w:color="auto" w:fill="FFFFFF"/>
              </w:rPr>
            </w:pPr>
            <w:r w:rsidRPr="00B60C35">
              <w:rPr>
                <w:color w:val="000000"/>
                <w:shd w:val="clear" w:color="auto" w:fill="FFFFFF"/>
              </w:rPr>
              <w:t>If yes, please specify below:-</w:t>
            </w:r>
          </w:p>
          <w:p w14:paraId="7D074ACD" w14:textId="3E4C070A" w:rsidR="00853BBC" w:rsidRPr="00553E5A" w:rsidRDefault="00853BBC" w:rsidP="002514B0">
            <w:pPr>
              <w:spacing w:after="0"/>
              <w:rPr>
                <w:color w:val="000000"/>
                <w:highlight w:val="yellow"/>
                <w:shd w:val="clear" w:color="auto" w:fill="FFFFFF"/>
              </w:rPr>
            </w:pPr>
          </w:p>
        </w:tc>
      </w:tr>
      <w:bookmarkEnd w:id="0"/>
      <w:tr w:rsidR="002514B0" w14:paraId="43B25DE8" w14:textId="77777777" w:rsidTr="00F77289">
        <w:tc>
          <w:tcPr>
            <w:tcW w:w="4085" w:type="pct"/>
            <w:gridSpan w:val="2"/>
            <w:vAlign w:val="center"/>
          </w:tcPr>
          <w:p w14:paraId="66684A0D" w14:textId="1F60237D" w:rsidR="002514B0" w:rsidRPr="00095B71" w:rsidRDefault="002514B0" w:rsidP="002514B0">
            <w:pPr>
              <w:spacing w:after="0"/>
              <w:rPr>
                <w:lang w:val="en-GB"/>
              </w:rPr>
            </w:pPr>
            <w:r w:rsidRPr="008B54F2">
              <w:rPr>
                <w:lang w:val="en-GB"/>
              </w:rPr>
              <w:t xml:space="preserve">Does the </w:t>
            </w:r>
            <w:hyperlink r:id="rId14" w:anchor="definitions" w:history="1">
              <w:r w:rsidRPr="00211E5A">
                <w:rPr>
                  <w:rStyle w:val="Hyperlink"/>
                  <w:lang w:val="en-GB"/>
                </w:rPr>
                <w:t>technology</w:t>
              </w:r>
            </w:hyperlink>
            <w:r w:rsidR="008656B5">
              <w:rPr>
                <w:lang w:val="en-GB"/>
              </w:rPr>
              <w:t xml:space="preserve"> (i.e. information, data or know-how)</w:t>
            </w:r>
            <w:r w:rsidRPr="008B54F2">
              <w:rPr>
                <w:lang w:val="en-GB"/>
              </w:rPr>
              <w:t>, material, equipment or know-how</w:t>
            </w:r>
            <w:r w:rsidR="008656B5">
              <w:rPr>
                <w:lang w:val="en-GB"/>
              </w:rPr>
              <w:t xml:space="preserve"> you intend to share</w:t>
            </w:r>
            <w:r w:rsidRPr="008B54F2">
              <w:rPr>
                <w:lang w:val="en-GB"/>
              </w:rPr>
              <w:t xml:space="preserve"> have the potential to support the design, development, production, stockpiling or use of nuclear, chemical or biological weapons?</w:t>
            </w:r>
          </w:p>
        </w:tc>
        <w:tc>
          <w:tcPr>
            <w:tcW w:w="915" w:type="pct"/>
          </w:tcPr>
          <w:p w14:paraId="49EDD287" w14:textId="77777777" w:rsidR="002514B0" w:rsidRDefault="002514B0" w:rsidP="002514B0">
            <w:pPr>
              <w:pStyle w:val="TableTextNoSpace"/>
              <w:spacing w:before="60"/>
              <w:jc w:val="center"/>
              <w:rPr>
                <w:rFonts w:cs="Arial"/>
                <w:b/>
                <w:sz w:val="22"/>
                <w:szCs w:val="22"/>
              </w:rPr>
            </w:pPr>
            <w:r w:rsidRPr="000B40E3">
              <w:rPr>
                <w:rFonts w:cs="Arial"/>
                <w:b/>
                <w:sz w:val="22"/>
                <w:szCs w:val="22"/>
              </w:rPr>
              <w:t>Yes/No</w:t>
            </w:r>
          </w:p>
        </w:tc>
      </w:tr>
      <w:tr w:rsidR="002514B0" w14:paraId="76E81073" w14:textId="77777777" w:rsidTr="00D94A59">
        <w:tc>
          <w:tcPr>
            <w:tcW w:w="5000" w:type="pct"/>
            <w:gridSpan w:val="3"/>
            <w:vAlign w:val="center"/>
          </w:tcPr>
          <w:p w14:paraId="51466BB8" w14:textId="77777777" w:rsidR="002514B0" w:rsidRDefault="002514B0" w:rsidP="002514B0">
            <w:pPr>
              <w:spacing w:after="0"/>
              <w:rPr>
                <w:color w:val="000000"/>
                <w:shd w:val="clear" w:color="auto" w:fill="FFFFFF"/>
              </w:rPr>
            </w:pPr>
            <w:r>
              <w:rPr>
                <w:color w:val="000000"/>
                <w:shd w:val="clear" w:color="auto" w:fill="FFFFFF"/>
              </w:rPr>
              <w:t>If yes, please specify below:-</w:t>
            </w:r>
          </w:p>
          <w:p w14:paraId="159F4099" w14:textId="77777777" w:rsidR="002514B0" w:rsidRDefault="002514B0" w:rsidP="002514B0">
            <w:pPr>
              <w:spacing w:after="0"/>
              <w:rPr>
                <w:color w:val="000000"/>
                <w:shd w:val="clear" w:color="auto" w:fill="FFFFFF"/>
              </w:rPr>
            </w:pPr>
          </w:p>
          <w:p w14:paraId="7A7F0B79" w14:textId="77777777" w:rsidR="002514B0" w:rsidRDefault="002514B0" w:rsidP="002514B0">
            <w:pPr>
              <w:pStyle w:val="TableTextNoSpace"/>
              <w:tabs>
                <w:tab w:val="center" w:pos="717"/>
                <w:tab w:val="left" w:pos="1260"/>
              </w:tabs>
              <w:spacing w:before="60"/>
              <w:jc w:val="center"/>
              <w:rPr>
                <w:rFonts w:cs="Arial"/>
                <w:b/>
                <w:sz w:val="22"/>
                <w:szCs w:val="22"/>
              </w:rPr>
            </w:pPr>
          </w:p>
        </w:tc>
      </w:tr>
      <w:tr w:rsidR="002514B0" w14:paraId="5227202E" w14:textId="77777777" w:rsidTr="00D4514B">
        <w:tc>
          <w:tcPr>
            <w:tcW w:w="4050" w:type="pct"/>
            <w:vAlign w:val="center"/>
          </w:tcPr>
          <w:p w14:paraId="322624FA" w14:textId="4A469190" w:rsidR="002514B0" w:rsidRDefault="002514B0" w:rsidP="002514B0">
            <w:pPr>
              <w:spacing w:after="0"/>
              <w:rPr>
                <w:color w:val="000000"/>
                <w:shd w:val="clear" w:color="auto" w:fill="FFFFFF"/>
              </w:rPr>
            </w:pPr>
            <w:r>
              <w:rPr>
                <w:color w:val="000000"/>
                <w:shd w:val="clear" w:color="auto" w:fill="FFFFFF"/>
              </w:rPr>
              <w:t xml:space="preserve">Are you receiving any </w:t>
            </w:r>
            <w:hyperlink r:id="rId15" w:anchor="definitions" w:history="1">
              <w:r w:rsidRPr="00211E5A">
                <w:rPr>
                  <w:rStyle w:val="Hyperlink"/>
                  <w:shd w:val="clear" w:color="auto" w:fill="FFFFFF"/>
                </w:rPr>
                <w:t>technology</w:t>
              </w:r>
            </w:hyperlink>
            <w:r w:rsidR="008656B5">
              <w:rPr>
                <w:color w:val="000000"/>
                <w:shd w:val="clear" w:color="auto" w:fill="FFFFFF"/>
              </w:rPr>
              <w:t xml:space="preserve"> (i.e. information, data or know-how)</w:t>
            </w:r>
            <w:r>
              <w:rPr>
                <w:color w:val="000000"/>
                <w:shd w:val="clear" w:color="auto" w:fill="FFFFFF"/>
              </w:rPr>
              <w:t>, material, equipment or know-how from the US or which is subject to US export control?</w:t>
            </w:r>
          </w:p>
        </w:tc>
        <w:tc>
          <w:tcPr>
            <w:tcW w:w="950" w:type="pct"/>
            <w:gridSpan w:val="2"/>
            <w:vAlign w:val="center"/>
          </w:tcPr>
          <w:p w14:paraId="3E2CA79E" w14:textId="60EFD3FF" w:rsidR="002514B0" w:rsidRDefault="002514B0" w:rsidP="002514B0">
            <w:pPr>
              <w:spacing w:after="0"/>
              <w:jc w:val="center"/>
              <w:rPr>
                <w:color w:val="000000"/>
                <w:shd w:val="clear" w:color="auto" w:fill="FFFFFF"/>
              </w:rPr>
            </w:pPr>
            <w:r w:rsidRPr="000B40E3">
              <w:rPr>
                <w:b/>
              </w:rPr>
              <w:t>Yes/No</w:t>
            </w:r>
          </w:p>
        </w:tc>
      </w:tr>
      <w:tr w:rsidR="002514B0" w14:paraId="39A05DED" w14:textId="77777777" w:rsidTr="00D4514B">
        <w:trPr>
          <w:trHeight w:val="839"/>
        </w:trPr>
        <w:tc>
          <w:tcPr>
            <w:tcW w:w="5000" w:type="pct"/>
            <w:gridSpan w:val="3"/>
            <w:vAlign w:val="center"/>
          </w:tcPr>
          <w:p w14:paraId="3BA3ADD0" w14:textId="77777777" w:rsidR="002514B0" w:rsidRDefault="002514B0" w:rsidP="002514B0">
            <w:pPr>
              <w:spacing w:after="0"/>
              <w:rPr>
                <w:color w:val="000000"/>
                <w:shd w:val="clear" w:color="auto" w:fill="FFFFFF"/>
              </w:rPr>
            </w:pPr>
            <w:r>
              <w:rPr>
                <w:color w:val="000000"/>
                <w:shd w:val="clear" w:color="auto" w:fill="FFFFFF"/>
              </w:rPr>
              <w:t>If yes, please specify below:-</w:t>
            </w:r>
          </w:p>
          <w:p w14:paraId="22EB581F" w14:textId="77777777" w:rsidR="002514B0" w:rsidRDefault="002514B0" w:rsidP="002514B0">
            <w:pPr>
              <w:spacing w:after="0"/>
              <w:rPr>
                <w:color w:val="000000"/>
                <w:shd w:val="clear" w:color="auto" w:fill="FFFFFF"/>
              </w:rPr>
            </w:pPr>
          </w:p>
        </w:tc>
      </w:tr>
    </w:tbl>
    <w:p w14:paraId="7ADED91A" w14:textId="77777777" w:rsidR="001035A9" w:rsidRDefault="001035A9" w:rsidP="008918BA">
      <w:pPr>
        <w:spacing w:before="60"/>
        <w:jc w:val="both"/>
        <w:rPr>
          <w:b/>
          <w:iCs/>
        </w:rPr>
      </w:pPr>
    </w:p>
    <w:p w14:paraId="4065324C" w14:textId="34780183" w:rsidR="00CB73D2" w:rsidRPr="008918BA" w:rsidRDefault="00CB73D2" w:rsidP="008918BA">
      <w:pPr>
        <w:spacing w:before="60"/>
        <w:jc w:val="both"/>
        <w:rPr>
          <w:b/>
          <w:iCs/>
        </w:rPr>
      </w:pPr>
      <w:r w:rsidRPr="008918BA">
        <w:rPr>
          <w:b/>
          <w:iCs/>
        </w:rPr>
        <w:t>Ethics Approval</w:t>
      </w:r>
    </w:p>
    <w:p w14:paraId="05475D1D" w14:textId="748CA007" w:rsidR="00CB73D2" w:rsidRPr="0018203E" w:rsidRDefault="00CB73D2" w:rsidP="00CB73D2">
      <w:pPr>
        <w:pStyle w:val="TableTextNoSpace"/>
        <w:spacing w:before="60" w:after="60"/>
        <w:rPr>
          <w:rFonts w:cs="Arial"/>
          <w:sz w:val="22"/>
          <w:szCs w:val="22"/>
        </w:rPr>
      </w:pPr>
      <w:r>
        <w:rPr>
          <w:rFonts w:cs="Arial"/>
          <w:sz w:val="22"/>
          <w:szCs w:val="22"/>
        </w:rPr>
        <w:t xml:space="preserve">Information on applying for ethics is available from </w:t>
      </w:r>
      <w:hyperlink r:id="rId16" w:history="1">
        <w:r w:rsidRPr="00095B71">
          <w:rPr>
            <w:rStyle w:val="Hyperlink"/>
            <w:rFonts w:cs="Arial"/>
            <w:sz w:val="22"/>
            <w:szCs w:val="22"/>
          </w:rPr>
          <w:t>Research &amp; Impact Services</w:t>
        </w:r>
      </w:hyperlink>
      <w:r>
        <w:rPr>
          <w:rFonts w:cs="Arial"/>
          <w:sz w:val="22"/>
          <w:szCs w:val="22"/>
        </w:rPr>
        <w:t>.</w:t>
      </w:r>
    </w:p>
    <w:p w14:paraId="1DCBCA4C" w14:textId="77777777" w:rsidR="00CB73D2" w:rsidRDefault="00CB73D2" w:rsidP="00CB73D2">
      <w:pPr>
        <w:pStyle w:val="TableTextNoSpace"/>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3026"/>
        <w:gridCol w:w="1565"/>
        <w:gridCol w:w="2911"/>
        <w:gridCol w:w="1680"/>
      </w:tblGrid>
      <w:tr w:rsidR="00CB73D2" w:rsidRPr="00283398" w14:paraId="076AEFAB" w14:textId="77777777" w:rsidTr="00F766F9">
        <w:tc>
          <w:tcPr>
            <w:tcW w:w="5000" w:type="pct"/>
            <w:gridSpan w:val="4"/>
            <w:shd w:val="clear" w:color="auto" w:fill="F2F2F2" w:themeFill="background1" w:themeFillShade="F2"/>
          </w:tcPr>
          <w:p w14:paraId="2E1C9842" w14:textId="77777777" w:rsidR="00CB73D2" w:rsidRDefault="00CB73D2" w:rsidP="00F766F9">
            <w:pPr>
              <w:pStyle w:val="TableTextNoSpace"/>
              <w:spacing w:before="60" w:after="60"/>
              <w:rPr>
                <w:rFonts w:cs="Arial"/>
                <w:b/>
                <w:sz w:val="22"/>
                <w:szCs w:val="22"/>
              </w:rPr>
            </w:pPr>
            <w:r>
              <w:rPr>
                <w:rFonts w:cs="Arial"/>
                <w:b/>
                <w:sz w:val="22"/>
                <w:szCs w:val="22"/>
              </w:rPr>
              <w:t>RESEARCH</w:t>
            </w:r>
          </w:p>
          <w:p w14:paraId="1A09DCDE" w14:textId="77777777" w:rsidR="00CB73D2" w:rsidRPr="00283398" w:rsidRDefault="00CB73D2" w:rsidP="00F766F9">
            <w:pPr>
              <w:pStyle w:val="TableTextNoSpace"/>
              <w:spacing w:before="60" w:after="60"/>
              <w:rPr>
                <w:rFonts w:cs="Arial"/>
                <w:sz w:val="22"/>
                <w:szCs w:val="22"/>
              </w:rPr>
            </w:pPr>
            <w:r>
              <w:rPr>
                <w:rFonts w:cs="Arial"/>
                <w:sz w:val="22"/>
                <w:szCs w:val="22"/>
              </w:rPr>
              <w:t>Are you applying for a grant to carry out research?</w:t>
            </w:r>
          </w:p>
        </w:tc>
      </w:tr>
      <w:tr w:rsidR="00CB73D2" w14:paraId="761CE64B" w14:textId="77777777" w:rsidTr="00F766F9">
        <w:tc>
          <w:tcPr>
            <w:tcW w:w="1648" w:type="pct"/>
          </w:tcPr>
          <w:p w14:paraId="2C791D62" w14:textId="77777777" w:rsidR="00CB73D2" w:rsidRPr="003E2655" w:rsidRDefault="00CB73D2" w:rsidP="00F766F9">
            <w:pPr>
              <w:pStyle w:val="TableTextNoSpace"/>
              <w:spacing w:before="60" w:after="60"/>
              <w:rPr>
                <w:rFonts w:cs="Arial"/>
                <w:b/>
                <w:sz w:val="22"/>
                <w:szCs w:val="22"/>
              </w:rPr>
            </w:pPr>
            <w:r>
              <w:rPr>
                <w:rFonts w:cs="Arial"/>
                <w:b/>
                <w:sz w:val="22"/>
                <w:szCs w:val="22"/>
              </w:rPr>
              <w:t xml:space="preserve">Yes </w:t>
            </w:r>
            <w:r>
              <w:rPr>
                <w:rFonts w:cs="Arial"/>
                <w:sz w:val="22"/>
                <w:szCs w:val="22"/>
              </w:rPr>
              <w:t>(Complete the below)</w:t>
            </w:r>
          </w:p>
        </w:tc>
        <w:sdt>
          <w:sdtPr>
            <w:rPr>
              <w:rFonts w:cs="Arial"/>
              <w:b/>
              <w:sz w:val="22"/>
              <w:szCs w:val="22"/>
            </w:rPr>
            <w:id w:val="1579174807"/>
            <w14:checkbox>
              <w14:checked w14:val="0"/>
              <w14:checkedState w14:val="2612" w14:font="MS Gothic"/>
              <w14:uncheckedState w14:val="2610" w14:font="MS Gothic"/>
            </w14:checkbox>
          </w:sdtPr>
          <w:sdtEndPr/>
          <w:sdtContent>
            <w:tc>
              <w:tcPr>
                <w:tcW w:w="852" w:type="pct"/>
              </w:tcPr>
              <w:p w14:paraId="3D68FD29" w14:textId="77777777" w:rsidR="00CB73D2" w:rsidRDefault="00CB73D2" w:rsidP="00F766F9">
                <w:pPr>
                  <w:pStyle w:val="TableTextNoSpace"/>
                  <w:spacing w:before="60" w:after="60"/>
                  <w:jc w:val="center"/>
                  <w:rPr>
                    <w:rFonts w:cs="Arial"/>
                    <w:b/>
                    <w:sz w:val="22"/>
                    <w:szCs w:val="22"/>
                  </w:rPr>
                </w:pPr>
                <w:r>
                  <w:rPr>
                    <w:rFonts w:ascii="MS Gothic" w:eastAsia="MS Gothic" w:hAnsi="MS Gothic" w:cs="Arial" w:hint="eastAsia"/>
                    <w:b/>
                    <w:sz w:val="22"/>
                    <w:szCs w:val="22"/>
                  </w:rPr>
                  <w:t>☐</w:t>
                </w:r>
              </w:p>
            </w:tc>
          </w:sdtContent>
        </w:sdt>
        <w:tc>
          <w:tcPr>
            <w:tcW w:w="1585" w:type="pct"/>
          </w:tcPr>
          <w:p w14:paraId="7FC4EF73" w14:textId="77777777" w:rsidR="00CB73D2" w:rsidRPr="00283398" w:rsidRDefault="00CB73D2" w:rsidP="00F766F9">
            <w:pPr>
              <w:pStyle w:val="TableTextNoSpace"/>
              <w:spacing w:before="60" w:after="60"/>
              <w:jc w:val="center"/>
              <w:rPr>
                <w:rFonts w:cs="Arial"/>
                <w:sz w:val="22"/>
                <w:szCs w:val="22"/>
              </w:rPr>
            </w:pPr>
            <w:r>
              <w:rPr>
                <w:rFonts w:cs="Arial"/>
                <w:b/>
                <w:sz w:val="22"/>
                <w:szCs w:val="22"/>
              </w:rPr>
              <w:t xml:space="preserve">No </w:t>
            </w:r>
            <w:r>
              <w:rPr>
                <w:rFonts w:cs="Arial"/>
                <w:sz w:val="22"/>
                <w:szCs w:val="22"/>
              </w:rPr>
              <w:t xml:space="preserve">(Ignore the below) </w:t>
            </w:r>
          </w:p>
        </w:tc>
        <w:sdt>
          <w:sdtPr>
            <w:rPr>
              <w:rFonts w:cs="Arial"/>
              <w:b/>
              <w:sz w:val="22"/>
              <w:szCs w:val="22"/>
            </w:rPr>
            <w:id w:val="884449930"/>
            <w14:checkbox>
              <w14:checked w14:val="0"/>
              <w14:checkedState w14:val="2612" w14:font="MS Gothic"/>
              <w14:uncheckedState w14:val="2610" w14:font="MS Gothic"/>
            </w14:checkbox>
          </w:sdtPr>
          <w:sdtEndPr/>
          <w:sdtContent>
            <w:tc>
              <w:tcPr>
                <w:tcW w:w="915" w:type="pct"/>
              </w:tcPr>
              <w:p w14:paraId="4122FBA6" w14:textId="77777777" w:rsidR="00CB73D2" w:rsidRDefault="00CB73D2" w:rsidP="00F766F9">
                <w:pPr>
                  <w:pStyle w:val="TableTextNoSpace"/>
                  <w:spacing w:before="60" w:after="60"/>
                  <w:jc w:val="center"/>
                  <w:rPr>
                    <w:rFonts w:cs="Arial"/>
                    <w:b/>
                    <w:sz w:val="22"/>
                    <w:szCs w:val="22"/>
                  </w:rPr>
                </w:pPr>
                <w:r>
                  <w:rPr>
                    <w:rFonts w:ascii="MS Gothic" w:eastAsia="MS Gothic" w:hAnsi="MS Gothic" w:cs="Arial" w:hint="eastAsia"/>
                    <w:b/>
                    <w:sz w:val="22"/>
                    <w:szCs w:val="22"/>
                  </w:rPr>
                  <w:t>☐</w:t>
                </w:r>
              </w:p>
            </w:tc>
          </w:sdtContent>
        </w:sdt>
      </w:tr>
      <w:tr w:rsidR="00CB73D2" w14:paraId="230DC99F" w14:textId="77777777" w:rsidTr="00F766F9">
        <w:tc>
          <w:tcPr>
            <w:tcW w:w="4085" w:type="pct"/>
            <w:gridSpan w:val="3"/>
            <w:vAlign w:val="center"/>
          </w:tcPr>
          <w:p w14:paraId="4DBBC707" w14:textId="77777777" w:rsidR="00CB73D2" w:rsidRPr="00095B71" w:rsidRDefault="00CB73D2" w:rsidP="00F766F9">
            <w:pPr>
              <w:spacing w:after="0"/>
              <w:rPr>
                <w:lang w:val="en-GB"/>
              </w:rPr>
            </w:pPr>
            <w:r w:rsidRPr="00095B71">
              <w:rPr>
                <w:lang w:val="en-GB"/>
              </w:rPr>
              <w:t>Will the project involve human participants, their data or tissue?</w:t>
            </w:r>
          </w:p>
        </w:tc>
        <w:tc>
          <w:tcPr>
            <w:tcW w:w="915" w:type="pct"/>
          </w:tcPr>
          <w:p w14:paraId="37CF3415" w14:textId="77777777" w:rsidR="00CB73D2" w:rsidRDefault="00CB73D2" w:rsidP="00F766F9">
            <w:pPr>
              <w:pStyle w:val="TableTextNoSpace"/>
              <w:tabs>
                <w:tab w:val="center" w:pos="717"/>
                <w:tab w:val="left" w:pos="1260"/>
              </w:tabs>
              <w:spacing w:before="60"/>
              <w:jc w:val="center"/>
              <w:rPr>
                <w:rFonts w:cs="Arial"/>
                <w:b/>
                <w:sz w:val="22"/>
                <w:szCs w:val="22"/>
              </w:rPr>
            </w:pPr>
            <w:r>
              <w:rPr>
                <w:rFonts w:cs="Arial"/>
                <w:b/>
                <w:sz w:val="22"/>
                <w:szCs w:val="22"/>
              </w:rPr>
              <w:t>Yes/No</w:t>
            </w:r>
          </w:p>
        </w:tc>
      </w:tr>
      <w:tr w:rsidR="00CB73D2" w14:paraId="093856FE" w14:textId="77777777" w:rsidTr="00F766F9">
        <w:tc>
          <w:tcPr>
            <w:tcW w:w="4085" w:type="pct"/>
            <w:gridSpan w:val="3"/>
            <w:vAlign w:val="center"/>
          </w:tcPr>
          <w:p w14:paraId="62FC90E2" w14:textId="77777777" w:rsidR="00CB73D2" w:rsidRPr="00095B71" w:rsidRDefault="00CB73D2" w:rsidP="00F766F9">
            <w:pPr>
              <w:spacing w:after="0"/>
              <w:rPr>
                <w:lang w:val="en-GB"/>
              </w:rPr>
            </w:pPr>
            <w:r w:rsidRPr="00095B71">
              <w:rPr>
                <w:lang w:val="en-GB"/>
              </w:rPr>
              <w:t>Does the project involve the NHS or Social Care?</w:t>
            </w:r>
          </w:p>
        </w:tc>
        <w:tc>
          <w:tcPr>
            <w:tcW w:w="915" w:type="pct"/>
          </w:tcPr>
          <w:p w14:paraId="0E4F09D1" w14:textId="77777777" w:rsidR="00CB73D2" w:rsidRDefault="00CB73D2" w:rsidP="00F766F9">
            <w:pPr>
              <w:pStyle w:val="TableTextNoSpace"/>
              <w:spacing w:before="60"/>
              <w:jc w:val="center"/>
              <w:rPr>
                <w:rFonts w:cs="Arial"/>
                <w:b/>
                <w:sz w:val="22"/>
                <w:szCs w:val="22"/>
              </w:rPr>
            </w:pPr>
            <w:r>
              <w:rPr>
                <w:rFonts w:cs="Arial"/>
                <w:b/>
                <w:sz w:val="22"/>
                <w:szCs w:val="22"/>
              </w:rPr>
              <w:t>Yes/No</w:t>
            </w:r>
          </w:p>
        </w:tc>
      </w:tr>
      <w:tr w:rsidR="00CB73D2" w14:paraId="4F60C9AD" w14:textId="77777777" w:rsidTr="00F766F9">
        <w:tc>
          <w:tcPr>
            <w:tcW w:w="4085" w:type="pct"/>
            <w:gridSpan w:val="3"/>
            <w:vAlign w:val="center"/>
          </w:tcPr>
          <w:p w14:paraId="516E0D5D" w14:textId="77777777" w:rsidR="00CB73D2" w:rsidRPr="00095B71" w:rsidRDefault="00CB73D2" w:rsidP="00F766F9">
            <w:pPr>
              <w:spacing w:after="0"/>
              <w:rPr>
                <w:lang w:val="en-GB"/>
              </w:rPr>
            </w:pPr>
            <w:r w:rsidRPr="00095B71">
              <w:rPr>
                <w:lang w:val="en-GB"/>
              </w:rPr>
              <w:t>Will the project involve animals?</w:t>
            </w:r>
          </w:p>
        </w:tc>
        <w:tc>
          <w:tcPr>
            <w:tcW w:w="915" w:type="pct"/>
          </w:tcPr>
          <w:p w14:paraId="06038061" w14:textId="77777777" w:rsidR="00CB73D2" w:rsidRDefault="00CB73D2" w:rsidP="00F766F9">
            <w:pPr>
              <w:pStyle w:val="TableTextNoSpace"/>
              <w:spacing w:before="60"/>
              <w:jc w:val="center"/>
              <w:rPr>
                <w:rFonts w:cs="Arial"/>
                <w:b/>
                <w:sz w:val="22"/>
                <w:szCs w:val="22"/>
              </w:rPr>
            </w:pPr>
            <w:r w:rsidRPr="000B40E3">
              <w:rPr>
                <w:rFonts w:cs="Arial"/>
                <w:b/>
                <w:sz w:val="22"/>
                <w:szCs w:val="22"/>
              </w:rPr>
              <w:t>Yes/No</w:t>
            </w:r>
          </w:p>
        </w:tc>
      </w:tr>
      <w:tr w:rsidR="00EC4590" w14:paraId="7EAABA51" w14:textId="77777777" w:rsidTr="00EC4590">
        <w:tc>
          <w:tcPr>
            <w:tcW w:w="5000" w:type="pct"/>
            <w:gridSpan w:val="4"/>
            <w:vAlign w:val="center"/>
          </w:tcPr>
          <w:p w14:paraId="48886302" w14:textId="36BD7F92" w:rsidR="00EC4590" w:rsidRPr="007520B9" w:rsidRDefault="00EC4590" w:rsidP="00EC4590">
            <w:pPr>
              <w:pStyle w:val="TableTextNoSpace"/>
              <w:spacing w:before="60"/>
              <w:rPr>
                <w:sz w:val="22"/>
                <w:szCs w:val="28"/>
              </w:rPr>
            </w:pPr>
            <w:r w:rsidRPr="007520B9">
              <w:rPr>
                <w:sz w:val="22"/>
                <w:szCs w:val="28"/>
              </w:rPr>
              <w:t>If yes to the above, from which committee has approval been sought?</w:t>
            </w:r>
          </w:p>
          <w:p w14:paraId="2224F3D3" w14:textId="12725DE2" w:rsidR="00EC4590" w:rsidRPr="000B40E3" w:rsidRDefault="00EC4590" w:rsidP="007520B9">
            <w:pPr>
              <w:pStyle w:val="TableTextNoSpace"/>
              <w:spacing w:before="60"/>
              <w:rPr>
                <w:rFonts w:cs="Arial"/>
                <w:b/>
                <w:sz w:val="22"/>
                <w:szCs w:val="22"/>
              </w:rPr>
            </w:pPr>
          </w:p>
        </w:tc>
      </w:tr>
      <w:tr w:rsidR="00CB73D2" w14:paraId="4FE71641" w14:textId="77777777" w:rsidTr="00F766F9">
        <w:tc>
          <w:tcPr>
            <w:tcW w:w="4085" w:type="pct"/>
            <w:gridSpan w:val="3"/>
            <w:vAlign w:val="center"/>
          </w:tcPr>
          <w:p w14:paraId="4F25D3C7" w14:textId="77777777" w:rsidR="00CB73D2" w:rsidRPr="00095B71" w:rsidRDefault="00CB73D2" w:rsidP="00F766F9">
            <w:pPr>
              <w:shd w:val="clear" w:color="auto" w:fill="FFFFFF"/>
              <w:spacing w:before="100" w:beforeAutospacing="1" w:after="0"/>
              <w:rPr>
                <w:lang w:val="en-GB"/>
              </w:rPr>
            </w:pPr>
            <w:r w:rsidRPr="00095B71">
              <w:rPr>
                <w:lang w:val="en-GB"/>
              </w:rPr>
              <w:t>Is the research commissioned by the military;</w:t>
            </w:r>
          </w:p>
        </w:tc>
        <w:tc>
          <w:tcPr>
            <w:tcW w:w="915" w:type="pct"/>
          </w:tcPr>
          <w:p w14:paraId="793A62A4" w14:textId="77777777" w:rsidR="00CB73D2" w:rsidRDefault="00CB73D2" w:rsidP="00F766F9">
            <w:pPr>
              <w:pStyle w:val="TableTextNoSpace"/>
              <w:spacing w:before="60"/>
              <w:jc w:val="center"/>
              <w:rPr>
                <w:rFonts w:cs="Arial"/>
                <w:b/>
                <w:sz w:val="22"/>
                <w:szCs w:val="22"/>
              </w:rPr>
            </w:pPr>
            <w:r w:rsidRPr="000B40E3">
              <w:rPr>
                <w:rFonts w:cs="Arial"/>
                <w:b/>
                <w:sz w:val="22"/>
                <w:szCs w:val="22"/>
              </w:rPr>
              <w:t>Yes/No</w:t>
            </w:r>
          </w:p>
        </w:tc>
      </w:tr>
      <w:tr w:rsidR="00CB73D2" w14:paraId="7FF96ABA" w14:textId="77777777" w:rsidTr="00F766F9">
        <w:tc>
          <w:tcPr>
            <w:tcW w:w="4085" w:type="pct"/>
            <w:gridSpan w:val="3"/>
            <w:vAlign w:val="center"/>
          </w:tcPr>
          <w:p w14:paraId="6F4D8C02" w14:textId="77777777" w:rsidR="00CB73D2" w:rsidRPr="00095B71" w:rsidRDefault="00CB73D2" w:rsidP="00F766F9">
            <w:pPr>
              <w:shd w:val="clear" w:color="auto" w:fill="FFFFFF"/>
              <w:spacing w:before="100" w:beforeAutospacing="1" w:after="0" w:line="240" w:lineRule="auto"/>
              <w:rPr>
                <w:lang w:val="en-GB"/>
              </w:rPr>
            </w:pPr>
            <w:r w:rsidRPr="00095B71">
              <w:rPr>
                <w:lang w:val="en-GB"/>
              </w:rPr>
              <w:t>Is the research commissioned under an EU security call;</w:t>
            </w:r>
          </w:p>
        </w:tc>
        <w:tc>
          <w:tcPr>
            <w:tcW w:w="915" w:type="pct"/>
          </w:tcPr>
          <w:p w14:paraId="0D01251C" w14:textId="77777777" w:rsidR="00CB73D2" w:rsidRDefault="00CB73D2" w:rsidP="00F766F9">
            <w:pPr>
              <w:pStyle w:val="TableTextNoSpace"/>
              <w:spacing w:before="60"/>
              <w:jc w:val="center"/>
              <w:rPr>
                <w:rFonts w:cs="Arial"/>
                <w:b/>
                <w:sz w:val="22"/>
                <w:szCs w:val="22"/>
              </w:rPr>
            </w:pPr>
            <w:r w:rsidRPr="000B40E3">
              <w:rPr>
                <w:rFonts w:cs="Arial"/>
                <w:b/>
                <w:sz w:val="22"/>
                <w:szCs w:val="22"/>
              </w:rPr>
              <w:t>Yes/No</w:t>
            </w:r>
          </w:p>
        </w:tc>
      </w:tr>
      <w:tr w:rsidR="00CB73D2" w14:paraId="487952ED" w14:textId="77777777" w:rsidTr="00F766F9">
        <w:tc>
          <w:tcPr>
            <w:tcW w:w="4085" w:type="pct"/>
            <w:gridSpan w:val="3"/>
            <w:vAlign w:val="center"/>
          </w:tcPr>
          <w:p w14:paraId="1E804D52" w14:textId="77777777" w:rsidR="00CB73D2" w:rsidRPr="00095B71" w:rsidRDefault="00CB73D2" w:rsidP="00F766F9">
            <w:pPr>
              <w:shd w:val="clear" w:color="auto" w:fill="FFFFFF"/>
              <w:spacing w:before="100" w:beforeAutospacing="1" w:after="0" w:line="240" w:lineRule="auto"/>
              <w:rPr>
                <w:lang w:val="en-GB"/>
              </w:rPr>
            </w:pPr>
            <w:r w:rsidRPr="00095B71">
              <w:rPr>
                <w:lang w:val="en-GB"/>
              </w:rPr>
              <w:t>Will the research involve the acquisition of security clearances;</w:t>
            </w:r>
          </w:p>
        </w:tc>
        <w:tc>
          <w:tcPr>
            <w:tcW w:w="915" w:type="pct"/>
          </w:tcPr>
          <w:p w14:paraId="3B22FE0F" w14:textId="77777777" w:rsidR="00CB73D2" w:rsidRDefault="00CB73D2" w:rsidP="00F766F9">
            <w:pPr>
              <w:pStyle w:val="TableTextNoSpace"/>
              <w:spacing w:before="60"/>
              <w:jc w:val="center"/>
              <w:rPr>
                <w:rFonts w:cs="Arial"/>
                <w:b/>
                <w:sz w:val="22"/>
                <w:szCs w:val="22"/>
              </w:rPr>
            </w:pPr>
            <w:r w:rsidRPr="001E7A04">
              <w:rPr>
                <w:rFonts w:cs="Arial"/>
                <w:b/>
                <w:sz w:val="22"/>
                <w:szCs w:val="22"/>
              </w:rPr>
              <w:t>Yes/No</w:t>
            </w:r>
          </w:p>
        </w:tc>
      </w:tr>
      <w:tr w:rsidR="00CB73D2" w14:paraId="74CC3696" w14:textId="77777777" w:rsidTr="00F766F9">
        <w:tc>
          <w:tcPr>
            <w:tcW w:w="4085" w:type="pct"/>
            <w:gridSpan w:val="3"/>
            <w:vAlign w:val="center"/>
          </w:tcPr>
          <w:p w14:paraId="716F20E4" w14:textId="77777777" w:rsidR="00CB73D2" w:rsidRPr="00095B71" w:rsidRDefault="00CB73D2" w:rsidP="00F766F9">
            <w:pPr>
              <w:shd w:val="clear" w:color="auto" w:fill="FFFFFF"/>
              <w:spacing w:before="100" w:beforeAutospacing="1" w:after="0" w:line="240" w:lineRule="auto"/>
              <w:rPr>
                <w:lang w:val="en-GB"/>
              </w:rPr>
            </w:pPr>
            <w:r w:rsidRPr="00095B71">
              <w:rPr>
                <w:lang w:val="en-GB"/>
              </w:rPr>
              <w:t>Will the research concern terrorist or extreme groups</w:t>
            </w:r>
          </w:p>
        </w:tc>
        <w:tc>
          <w:tcPr>
            <w:tcW w:w="915" w:type="pct"/>
          </w:tcPr>
          <w:p w14:paraId="4F4DC004" w14:textId="77777777" w:rsidR="00CB73D2" w:rsidRDefault="00CB73D2" w:rsidP="00F766F9">
            <w:pPr>
              <w:pStyle w:val="TableTextNoSpace"/>
              <w:spacing w:before="60"/>
              <w:jc w:val="center"/>
              <w:rPr>
                <w:rFonts w:cs="Arial"/>
                <w:b/>
                <w:sz w:val="22"/>
                <w:szCs w:val="22"/>
              </w:rPr>
            </w:pPr>
            <w:r w:rsidRPr="001E7A04">
              <w:rPr>
                <w:rFonts w:cs="Arial"/>
                <w:b/>
                <w:sz w:val="22"/>
                <w:szCs w:val="22"/>
              </w:rPr>
              <w:t>Yes/No</w:t>
            </w:r>
          </w:p>
        </w:tc>
      </w:tr>
    </w:tbl>
    <w:p w14:paraId="5957103A" w14:textId="77777777" w:rsidR="00CB73D2" w:rsidRPr="00095B71" w:rsidRDefault="00CB73D2" w:rsidP="00CB73D2">
      <w:pPr>
        <w:spacing w:before="60"/>
        <w:rPr>
          <w:b/>
        </w:rPr>
      </w:pPr>
    </w:p>
    <w:p w14:paraId="6DD2E8A5" w14:textId="0B854E34" w:rsidR="000671FE" w:rsidRDefault="00CB73D2" w:rsidP="00CA1D8D">
      <w:pPr>
        <w:spacing w:before="60"/>
        <w:jc w:val="both"/>
        <w:rPr>
          <w:b/>
          <w:iCs/>
        </w:rPr>
      </w:pPr>
      <w:r w:rsidRPr="00095B71">
        <w:rPr>
          <w:iCs/>
        </w:rPr>
        <w:t xml:space="preserve">Please note this funding is subject to the researcher obtaining all the necessary ethical and other approvals </w:t>
      </w:r>
      <w:r w:rsidRPr="00095B71">
        <w:rPr>
          <w:b/>
          <w:bCs/>
          <w:iCs/>
        </w:rPr>
        <w:t>before</w:t>
      </w:r>
      <w:r w:rsidRPr="00095B71">
        <w:rPr>
          <w:iCs/>
        </w:rPr>
        <w:t xml:space="preserve"> the project begins. Please contact the Research Governance Team (</w:t>
      </w:r>
      <w:hyperlink r:id="rId17" w:history="1">
        <w:r w:rsidRPr="000D7614">
          <w:rPr>
            <w:rStyle w:val="Hyperlink"/>
            <w:iCs/>
          </w:rPr>
          <w:t>researchgovernance@warwick.ac.uk</w:t>
        </w:r>
      </w:hyperlink>
      <w:r w:rsidRPr="00095B71">
        <w:rPr>
          <w:iCs/>
        </w:rPr>
        <w:t>) in Research &amp; Impact Services</w:t>
      </w:r>
      <w:r>
        <w:rPr>
          <w:iCs/>
        </w:rPr>
        <w:t xml:space="preserve"> </w:t>
      </w:r>
      <w:r w:rsidRPr="00095B71">
        <w:rPr>
          <w:iCs/>
        </w:rPr>
        <w:t>for</w:t>
      </w:r>
      <w:r>
        <w:rPr>
          <w:iCs/>
        </w:rPr>
        <w:t xml:space="preserve"> </w:t>
      </w:r>
      <w:r w:rsidRPr="00095B71">
        <w:rPr>
          <w:iCs/>
        </w:rPr>
        <w:t>further guidance if the project involves human participants their data or tissue. Failure to obtain ethics approval, where required, constitutes research mis</w:t>
      </w:r>
      <w:r>
        <w:rPr>
          <w:iCs/>
        </w:rPr>
        <w:t>conduct and is a serious matter.</w:t>
      </w:r>
      <w:r w:rsidR="000671FE">
        <w:rPr>
          <w:b/>
          <w:iCs/>
        </w:rPr>
        <w:br w:type="page"/>
      </w:r>
    </w:p>
    <w:p w14:paraId="50CDC451" w14:textId="65B50D7A" w:rsidR="00CB73D2" w:rsidRPr="00CB73D2" w:rsidRDefault="00CB73D2" w:rsidP="00CB73D2">
      <w:pPr>
        <w:spacing w:before="60"/>
        <w:jc w:val="both"/>
        <w:rPr>
          <w:b/>
          <w:iCs/>
        </w:rPr>
      </w:pPr>
      <w:r w:rsidRPr="00CB73D2">
        <w:rPr>
          <w:b/>
          <w:iCs/>
        </w:rPr>
        <w:lastRenderedPageBreak/>
        <w:t>Head of Department Supporting Statement</w:t>
      </w:r>
    </w:p>
    <w:p w14:paraId="4B5AEF22" w14:textId="2FFDBDBC" w:rsidR="00CB73D2" w:rsidRDefault="00CB73D2" w:rsidP="00CB73D2">
      <w:pPr>
        <w:spacing w:before="60"/>
        <w:jc w:val="both"/>
      </w:pPr>
      <w:r w:rsidRPr="00CB73D2">
        <w:t xml:space="preserve">All applications must be endorsed by the relevant Head of Department. Applications that do not include a statement from the Head of Department will </w:t>
      </w:r>
      <w:r w:rsidRPr="00CB73D2">
        <w:rPr>
          <w:u w:val="single"/>
        </w:rPr>
        <w:t>not</w:t>
      </w:r>
      <w:r w:rsidRPr="00CB73D2">
        <w:t xml:space="preserve"> be supported.</w:t>
      </w:r>
      <w:r w:rsidR="00B9256C">
        <w:t xml:space="preserve"> </w:t>
      </w:r>
      <w:r>
        <w:t>The supporting statement should include:</w:t>
      </w:r>
    </w:p>
    <w:p w14:paraId="648E686D" w14:textId="46490EBD" w:rsidR="00CB73D2" w:rsidRDefault="00CB73D2" w:rsidP="00CB73D2">
      <w:pPr>
        <w:spacing w:before="60"/>
        <w:jc w:val="both"/>
      </w:pPr>
    </w:p>
    <w:p w14:paraId="5AE0FEA4" w14:textId="77777777" w:rsidR="00CB73D2" w:rsidRDefault="00CB73D2" w:rsidP="00B9256C">
      <w:pPr>
        <w:pStyle w:val="ListParagraph"/>
        <w:numPr>
          <w:ilvl w:val="0"/>
          <w:numId w:val="1"/>
        </w:numPr>
        <w:spacing w:before="60"/>
        <w:jc w:val="both"/>
      </w:pPr>
      <w:r>
        <w:t>Confirmation that the project/activity is not already being supported by funds from existing individual, group or departmental budgets.</w:t>
      </w:r>
    </w:p>
    <w:p w14:paraId="6110BC4D" w14:textId="05C6E325" w:rsidR="00080DFC" w:rsidRDefault="00080DFC" w:rsidP="00820A18">
      <w:pPr>
        <w:pStyle w:val="ListParagraph"/>
        <w:numPr>
          <w:ilvl w:val="0"/>
          <w:numId w:val="1"/>
        </w:numPr>
        <w:spacing w:before="60"/>
        <w:jc w:val="both"/>
      </w:pPr>
      <w:r w:rsidRPr="00933900">
        <w:t>The Department/School agrees to provide necessary facilities and confirms that any health and safety and ethical requirements have been considered and that the relevant approvals will be sought before the project begins.</w:t>
      </w:r>
    </w:p>
    <w:p w14:paraId="3C78B314" w14:textId="77777777" w:rsidR="00CB73D2" w:rsidRDefault="00CB73D2" w:rsidP="00B9256C">
      <w:pPr>
        <w:pStyle w:val="ListParagraph"/>
        <w:numPr>
          <w:ilvl w:val="0"/>
          <w:numId w:val="1"/>
        </w:numPr>
        <w:spacing w:before="60"/>
        <w:jc w:val="both"/>
      </w:pPr>
      <w:r>
        <w:t>If other, additional sources of internal funding are being sought to support this activity.</w:t>
      </w:r>
    </w:p>
    <w:p w14:paraId="174BC1A8" w14:textId="77777777" w:rsidR="00B9256C" w:rsidRPr="00B9256C" w:rsidRDefault="00B9256C" w:rsidP="00B9256C">
      <w:pPr>
        <w:pStyle w:val="ListParagraph"/>
        <w:spacing w:before="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439"/>
        <w:gridCol w:w="7743"/>
      </w:tblGrid>
      <w:tr w:rsidR="00CB73D2" w:rsidRPr="00283398" w14:paraId="7418DD48" w14:textId="77777777" w:rsidTr="00F766F9">
        <w:tc>
          <w:tcPr>
            <w:tcW w:w="5000" w:type="pct"/>
            <w:gridSpan w:val="2"/>
            <w:shd w:val="clear" w:color="auto" w:fill="F2F2F2" w:themeFill="background1" w:themeFillShade="F2"/>
          </w:tcPr>
          <w:p w14:paraId="4894EFD8" w14:textId="24BF4006" w:rsidR="00CB73D2" w:rsidRDefault="00CB73D2" w:rsidP="00F766F9">
            <w:pPr>
              <w:pStyle w:val="TableTextNoSpace"/>
              <w:spacing w:before="60" w:after="60"/>
              <w:rPr>
                <w:rFonts w:cs="Arial"/>
                <w:b/>
                <w:sz w:val="22"/>
                <w:szCs w:val="22"/>
              </w:rPr>
            </w:pPr>
            <w:r>
              <w:rPr>
                <w:rFonts w:cs="Arial"/>
                <w:b/>
                <w:sz w:val="22"/>
                <w:szCs w:val="22"/>
              </w:rPr>
              <w:t>SUPPORTING STATEMENT</w:t>
            </w:r>
          </w:p>
          <w:p w14:paraId="14C21128" w14:textId="7FC752C1" w:rsidR="00CB73D2" w:rsidRPr="00283398" w:rsidRDefault="00CB73D2" w:rsidP="00CB73D2">
            <w:pPr>
              <w:pStyle w:val="TableTextNoSpace"/>
              <w:spacing w:before="60" w:after="60"/>
              <w:jc w:val="both"/>
              <w:rPr>
                <w:rFonts w:cs="Arial"/>
                <w:sz w:val="22"/>
                <w:szCs w:val="22"/>
              </w:rPr>
            </w:pPr>
          </w:p>
        </w:tc>
      </w:tr>
      <w:tr w:rsidR="00CB73D2" w:rsidRPr="00283398" w14:paraId="1FB568CC" w14:textId="77777777" w:rsidTr="00D47BDE">
        <w:trPr>
          <w:trHeight w:val="6434"/>
        </w:trPr>
        <w:tc>
          <w:tcPr>
            <w:tcW w:w="5000" w:type="pct"/>
            <w:gridSpan w:val="2"/>
          </w:tcPr>
          <w:p w14:paraId="50AD341F" w14:textId="32DED066" w:rsidR="00CB73D2" w:rsidRDefault="00CB73D2" w:rsidP="00F766F9">
            <w:pPr>
              <w:pStyle w:val="TableTextNoSpace"/>
              <w:spacing w:before="60" w:after="60"/>
              <w:rPr>
                <w:rFonts w:cs="Arial"/>
                <w:b/>
                <w:sz w:val="22"/>
                <w:szCs w:val="22"/>
              </w:rPr>
            </w:pPr>
          </w:p>
        </w:tc>
      </w:tr>
      <w:tr w:rsidR="00CB73D2" w:rsidRPr="00283398" w14:paraId="0B3A4A86" w14:textId="77777777" w:rsidTr="00CB73D2">
        <w:tc>
          <w:tcPr>
            <w:tcW w:w="772" w:type="pct"/>
          </w:tcPr>
          <w:p w14:paraId="1D9EBFD6" w14:textId="096129B3" w:rsidR="00CB73D2" w:rsidRPr="00CB73D2" w:rsidRDefault="00CB73D2" w:rsidP="00F766F9">
            <w:pPr>
              <w:pStyle w:val="TableTextNoSpace"/>
              <w:spacing w:before="60" w:after="60"/>
              <w:rPr>
                <w:rFonts w:cs="Arial"/>
                <w:b/>
                <w:sz w:val="22"/>
                <w:szCs w:val="22"/>
              </w:rPr>
            </w:pPr>
            <w:r>
              <w:rPr>
                <w:rFonts w:cs="Arial"/>
                <w:b/>
                <w:sz w:val="22"/>
                <w:szCs w:val="22"/>
              </w:rPr>
              <w:t>Name</w:t>
            </w:r>
          </w:p>
        </w:tc>
        <w:tc>
          <w:tcPr>
            <w:tcW w:w="4228" w:type="pct"/>
          </w:tcPr>
          <w:p w14:paraId="54B6FDFA" w14:textId="505D1295" w:rsidR="00CB73D2" w:rsidRPr="00CB73D2" w:rsidRDefault="00CB73D2" w:rsidP="00F766F9">
            <w:pPr>
              <w:pStyle w:val="TableTextNoSpace"/>
              <w:spacing w:before="60" w:after="60"/>
              <w:rPr>
                <w:rFonts w:cs="Arial"/>
                <w:sz w:val="22"/>
                <w:szCs w:val="22"/>
              </w:rPr>
            </w:pPr>
          </w:p>
        </w:tc>
      </w:tr>
      <w:tr w:rsidR="00CB73D2" w:rsidRPr="00283398" w14:paraId="63B9E186" w14:textId="77777777" w:rsidTr="00CB73D2">
        <w:tc>
          <w:tcPr>
            <w:tcW w:w="772" w:type="pct"/>
          </w:tcPr>
          <w:p w14:paraId="3BBFF017" w14:textId="05612BE0" w:rsidR="00CB73D2" w:rsidRPr="00CB73D2" w:rsidRDefault="00CB73D2" w:rsidP="00F766F9">
            <w:pPr>
              <w:pStyle w:val="TableTextNoSpace"/>
              <w:spacing w:before="60" w:after="60"/>
              <w:rPr>
                <w:rFonts w:cs="Arial"/>
                <w:b/>
                <w:sz w:val="22"/>
                <w:szCs w:val="22"/>
              </w:rPr>
            </w:pPr>
            <w:r>
              <w:rPr>
                <w:rFonts w:cs="Arial"/>
                <w:b/>
                <w:sz w:val="22"/>
                <w:szCs w:val="22"/>
              </w:rPr>
              <w:t>Department</w:t>
            </w:r>
          </w:p>
        </w:tc>
        <w:tc>
          <w:tcPr>
            <w:tcW w:w="4228" w:type="pct"/>
          </w:tcPr>
          <w:p w14:paraId="6117A8F6" w14:textId="6974AA8E" w:rsidR="00CB73D2" w:rsidRPr="00CB73D2" w:rsidRDefault="00CB73D2" w:rsidP="00F766F9">
            <w:pPr>
              <w:pStyle w:val="TableTextNoSpace"/>
              <w:spacing w:before="60" w:after="60"/>
              <w:rPr>
                <w:rFonts w:cs="Arial"/>
                <w:sz w:val="22"/>
                <w:szCs w:val="22"/>
              </w:rPr>
            </w:pPr>
          </w:p>
        </w:tc>
      </w:tr>
      <w:tr w:rsidR="00CB73D2" w:rsidRPr="00283398" w14:paraId="2697961E" w14:textId="77777777" w:rsidTr="00CB73D2">
        <w:tc>
          <w:tcPr>
            <w:tcW w:w="772" w:type="pct"/>
          </w:tcPr>
          <w:p w14:paraId="7CBA972A" w14:textId="04EEB939" w:rsidR="00CB73D2" w:rsidRPr="00CB73D2" w:rsidRDefault="00CB73D2" w:rsidP="00F766F9">
            <w:pPr>
              <w:pStyle w:val="TableTextNoSpace"/>
              <w:spacing w:before="60" w:after="60"/>
              <w:rPr>
                <w:rFonts w:cs="Arial"/>
                <w:b/>
                <w:sz w:val="22"/>
                <w:szCs w:val="22"/>
              </w:rPr>
            </w:pPr>
            <w:r>
              <w:rPr>
                <w:rFonts w:cs="Arial"/>
                <w:b/>
                <w:sz w:val="22"/>
                <w:szCs w:val="22"/>
              </w:rPr>
              <w:t>Signature</w:t>
            </w:r>
          </w:p>
        </w:tc>
        <w:tc>
          <w:tcPr>
            <w:tcW w:w="4228" w:type="pct"/>
          </w:tcPr>
          <w:p w14:paraId="1D46221E" w14:textId="77777777" w:rsidR="00CB73D2" w:rsidRPr="00CB73D2" w:rsidRDefault="00CB73D2" w:rsidP="00F766F9">
            <w:pPr>
              <w:pStyle w:val="TableTextNoSpace"/>
              <w:spacing w:before="60" w:after="60"/>
              <w:rPr>
                <w:rFonts w:cs="Arial"/>
                <w:sz w:val="22"/>
                <w:szCs w:val="22"/>
              </w:rPr>
            </w:pPr>
          </w:p>
        </w:tc>
      </w:tr>
      <w:tr w:rsidR="00CB73D2" w:rsidRPr="00283398" w14:paraId="6FED63B7" w14:textId="77777777" w:rsidTr="00CB73D2">
        <w:tc>
          <w:tcPr>
            <w:tcW w:w="772" w:type="pct"/>
          </w:tcPr>
          <w:p w14:paraId="5CAEB3D5" w14:textId="215ACD0C" w:rsidR="00CB73D2" w:rsidRPr="00CB73D2" w:rsidRDefault="00CB73D2" w:rsidP="00F766F9">
            <w:pPr>
              <w:pStyle w:val="TableTextNoSpace"/>
              <w:spacing w:before="60" w:after="60"/>
              <w:rPr>
                <w:rFonts w:cs="Arial"/>
                <w:b/>
                <w:sz w:val="22"/>
                <w:szCs w:val="22"/>
              </w:rPr>
            </w:pPr>
            <w:r w:rsidRPr="00CB73D2">
              <w:rPr>
                <w:rFonts w:cs="Arial"/>
                <w:b/>
                <w:sz w:val="22"/>
                <w:szCs w:val="22"/>
              </w:rPr>
              <w:t>Date</w:t>
            </w:r>
          </w:p>
        </w:tc>
        <w:sdt>
          <w:sdtPr>
            <w:rPr>
              <w:rFonts w:cs="Arial"/>
              <w:sz w:val="22"/>
              <w:szCs w:val="22"/>
            </w:rPr>
            <w:id w:val="745614786"/>
            <w:showingPlcHdr/>
            <w:date>
              <w:dateFormat w:val="dd/MM/yyyy"/>
              <w:lid w:val="en-GB"/>
              <w:storeMappedDataAs w:val="dateTime"/>
              <w:calendar w:val="gregorian"/>
            </w:date>
          </w:sdtPr>
          <w:sdtEndPr/>
          <w:sdtContent>
            <w:tc>
              <w:tcPr>
                <w:tcW w:w="4228" w:type="pct"/>
              </w:tcPr>
              <w:p w14:paraId="3535E70B" w14:textId="5AF64304" w:rsidR="00CB73D2" w:rsidRPr="00CB73D2" w:rsidRDefault="00CB73D2" w:rsidP="00F766F9">
                <w:pPr>
                  <w:pStyle w:val="TableTextNoSpace"/>
                  <w:spacing w:before="60" w:after="60"/>
                  <w:rPr>
                    <w:rFonts w:cs="Arial"/>
                    <w:sz w:val="22"/>
                    <w:szCs w:val="22"/>
                  </w:rPr>
                </w:pPr>
                <w:r w:rsidRPr="00CB73D2">
                  <w:rPr>
                    <w:rStyle w:val="PlaceholderText"/>
                    <w:rFonts w:asciiTheme="minorHAnsi" w:hAnsiTheme="minorHAnsi" w:cstheme="minorHAnsi"/>
                    <w:sz w:val="22"/>
                    <w:szCs w:val="22"/>
                  </w:rPr>
                  <w:t>Click or tap to enter a date.</w:t>
                </w:r>
              </w:p>
            </w:tc>
          </w:sdtContent>
        </w:sdt>
      </w:tr>
    </w:tbl>
    <w:p w14:paraId="39B89BF9" w14:textId="1DC36092" w:rsidR="00BA2B51" w:rsidRPr="00A96EED" w:rsidRDefault="00BA2B51" w:rsidP="00F6717D">
      <w:pPr>
        <w:pStyle w:val="1-21"/>
        <w:tabs>
          <w:tab w:val="left" w:pos="0"/>
        </w:tabs>
        <w:spacing w:after="0" w:line="257" w:lineRule="auto"/>
        <w:ind w:left="0" w:right="950"/>
        <w:rPr>
          <w:rFonts w:ascii="Arial" w:hAnsi="Arial" w:cs="Arial"/>
          <w:bCs/>
          <w:color w:val="000000" w:themeColor="text1"/>
          <w:szCs w:val="16"/>
          <w:lang w:eastAsia="zh-CN"/>
        </w:rPr>
      </w:pPr>
    </w:p>
    <w:sectPr w:rsidR="00BA2B51" w:rsidRPr="00A96EED" w:rsidSect="00CF5949">
      <w:headerReference w:type="default" r:id="rId18"/>
      <w:footerReference w:type="default" r:id="rId19"/>
      <w:headerReference w:type="first" r:id="rId20"/>
      <w:footerReference w:type="first" r:id="rId21"/>
      <w:type w:val="continuous"/>
      <w:pgSz w:w="11906" w:h="16838"/>
      <w:pgMar w:top="1440"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B90F9" w14:textId="77777777" w:rsidR="004E5E80" w:rsidRDefault="004E5E80" w:rsidP="00E56294">
      <w:pPr>
        <w:spacing w:after="0" w:line="240" w:lineRule="auto"/>
      </w:pPr>
      <w:r>
        <w:separator/>
      </w:r>
    </w:p>
  </w:endnote>
  <w:endnote w:type="continuationSeparator" w:id="0">
    <w:p w14:paraId="320EDD53" w14:textId="77777777" w:rsidR="004E5E80" w:rsidRDefault="004E5E80" w:rsidP="00E56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mmet">
    <w:altName w:val="Arial"/>
    <w:panose1 w:val="00000000000000000000"/>
    <w:charset w:val="00"/>
    <w:family w:val="modern"/>
    <w:notTrueType/>
    <w:pitch w:val="variable"/>
    <w:sig w:usb0="00000001"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B437" w14:textId="3B014BCB" w:rsidR="00EE596F" w:rsidRPr="00EE596F" w:rsidRDefault="00EE596F" w:rsidP="00EE596F">
    <w:pPr>
      <w:pStyle w:val="Footer"/>
      <w:rPr>
        <w:i/>
        <w:sz w:val="20"/>
      </w:rPr>
    </w:pPr>
    <w:r w:rsidRPr="0011181B">
      <w:rPr>
        <w:i/>
        <w:sz w:val="20"/>
      </w:rPr>
      <w:t>SJTU-Warwick Joint Seed Fund</w:t>
    </w:r>
    <w:r>
      <w:rPr>
        <w:i/>
        <w:sz w:val="20"/>
      </w:rPr>
      <w:t xml:space="preserve"> </w:t>
    </w:r>
    <w:r w:rsidR="00CB73D2">
      <w:rPr>
        <w:i/>
        <w:sz w:val="20"/>
      </w:rPr>
      <w:t>Warwick Requirement</w:t>
    </w:r>
    <w:r w:rsidR="00C76CAB">
      <w:rPr>
        <w:i/>
        <w:sz w:val="20"/>
      </w:rPr>
      <w:t xml:space="preserve"> Form</w:t>
    </w:r>
    <w:r>
      <w:rPr>
        <w:i/>
        <w:sz w:val="20"/>
      </w:rPr>
      <w:t xml:space="preserve"> </w:t>
    </w:r>
    <w:r w:rsidR="003A1D9C">
      <w:rPr>
        <w:i/>
        <w:sz w:val="20"/>
      </w:rPr>
      <w:t>202</w:t>
    </w:r>
    <w:r w:rsidR="0012772C">
      <w:rPr>
        <w:i/>
        <w:sz w:val="20"/>
      </w:rPr>
      <w:t>6</w:t>
    </w:r>
    <w:r w:rsidR="003A1D9C">
      <w:rPr>
        <w:i/>
        <w:sz w:val="20"/>
      </w:rPr>
      <w:t>/</w:t>
    </w:r>
    <w:r w:rsidR="00BA2B51">
      <w:rPr>
        <w:i/>
        <w:sz w:val="20"/>
      </w:rPr>
      <w:t>2</w:t>
    </w:r>
    <w:r w:rsidR="0012772C">
      <w:rPr>
        <w:i/>
        <w:sz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6A2A" w14:textId="77777777" w:rsidR="003F3B97" w:rsidRPr="005401D4" w:rsidRDefault="003F3B97">
    <w:pPr>
      <w:pStyle w:val="Footer"/>
      <w:jc w:val="right"/>
      <w:rPr>
        <w:sz w:val="20"/>
        <w:szCs w:val="20"/>
      </w:rPr>
    </w:pPr>
  </w:p>
  <w:p w14:paraId="447B7E30" w14:textId="0A572F12" w:rsidR="003F3B97" w:rsidRPr="00EE596F" w:rsidRDefault="00EE596F" w:rsidP="00EE596F">
    <w:pPr>
      <w:pStyle w:val="Footer"/>
      <w:rPr>
        <w:i/>
        <w:sz w:val="20"/>
      </w:rPr>
    </w:pPr>
    <w:r w:rsidRPr="0011181B">
      <w:rPr>
        <w:i/>
        <w:sz w:val="20"/>
      </w:rPr>
      <w:t>SJTU-Warwick Joint Seed Fund</w:t>
    </w:r>
    <w:r>
      <w:rPr>
        <w:i/>
        <w:sz w:val="20"/>
      </w:rPr>
      <w:t xml:space="preserve"> Application Form 20</w:t>
    </w:r>
    <w:r w:rsidR="0012772C">
      <w:rPr>
        <w:i/>
        <w:sz w:val="20"/>
      </w:rPr>
      <w:t>26</w:t>
    </w:r>
    <w:r>
      <w:rPr>
        <w:i/>
        <w:sz w:val="20"/>
      </w:rPr>
      <w:t>/2</w:t>
    </w:r>
    <w:r w:rsidR="0012772C">
      <w:rPr>
        <w:i/>
        <w:sz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87F2" w14:textId="77777777" w:rsidR="004E5E80" w:rsidRDefault="004E5E80" w:rsidP="00E56294">
      <w:pPr>
        <w:spacing w:after="0" w:line="240" w:lineRule="auto"/>
      </w:pPr>
      <w:r>
        <w:separator/>
      </w:r>
    </w:p>
  </w:footnote>
  <w:footnote w:type="continuationSeparator" w:id="0">
    <w:p w14:paraId="2BCA2EF8" w14:textId="77777777" w:rsidR="004E5E80" w:rsidRDefault="004E5E80" w:rsidP="00E56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6400" w14:textId="4DB58C45" w:rsidR="001F7883" w:rsidRDefault="001F7883" w:rsidP="001F7883">
    <w:r>
      <w:rPr>
        <w:noProof/>
        <w:lang w:val="en-US" w:eastAsia="zh-CN"/>
      </w:rPr>
      <mc:AlternateContent>
        <mc:Choice Requires="wps">
          <w:drawing>
            <wp:anchor distT="0" distB="0" distL="114300" distR="114300" simplePos="0" relativeHeight="251659264" behindDoc="0" locked="0" layoutInCell="1" allowOverlap="1" wp14:anchorId="75580CBF" wp14:editId="48D31EE3">
              <wp:simplePos x="0" y="0"/>
              <wp:positionH relativeFrom="column">
                <wp:posOffset>-42545</wp:posOffset>
              </wp:positionH>
              <wp:positionV relativeFrom="paragraph">
                <wp:posOffset>-373219</wp:posOffset>
              </wp:positionV>
              <wp:extent cx="2479147" cy="898827"/>
              <wp:effectExtent l="0" t="0" r="0" b="3175"/>
              <wp:wrapNone/>
              <wp:docPr id="4" name="文本框 4"/>
              <wp:cNvGraphicFramePr/>
              <a:graphic xmlns:a="http://schemas.openxmlformats.org/drawingml/2006/main">
                <a:graphicData uri="http://schemas.microsoft.com/office/word/2010/wordprocessingShape">
                  <wps:wsp>
                    <wps:cNvSpPr txBox="1"/>
                    <wps:spPr>
                      <a:xfrm>
                        <a:off x="0" y="0"/>
                        <a:ext cx="2479147" cy="898827"/>
                      </a:xfrm>
                      <a:prstGeom prst="rect">
                        <a:avLst/>
                      </a:prstGeom>
                      <a:solidFill>
                        <a:schemeClr val="lt1"/>
                      </a:solidFill>
                      <a:ln w="6350">
                        <a:noFill/>
                      </a:ln>
                    </wps:spPr>
                    <wps:txbx>
                      <w:txbxContent>
                        <w:p w14:paraId="14627152" w14:textId="096D3935" w:rsidR="001F7883" w:rsidRPr="002339CF" w:rsidRDefault="001F7883" w:rsidP="001F78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80CBF" id="_x0000_t202" coordsize="21600,21600" o:spt="202" path="m,l,21600r21600,l21600,xe">
              <v:stroke joinstyle="miter"/>
              <v:path gradientshapeok="t" o:connecttype="rect"/>
            </v:shapetype>
            <v:shape id="文本框 4" o:spid="_x0000_s1026" type="#_x0000_t202" style="position:absolute;margin-left:-3.35pt;margin-top:-29.4pt;width:195.2pt;height: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" fillcolor="white [3201]" stroked="f" strokeweight=".5pt">
              <v:textbox>
                <w:txbxContent>
                  <w:p w14:paraId="14627152" w14:textId="096D3935" w:rsidR="001F7883" w:rsidRPr="002339CF" w:rsidRDefault="001F7883" w:rsidP="001F7883"/>
                </w:txbxContent>
              </v:textbox>
            </v:shape>
          </w:pict>
        </mc:Fallback>
      </mc:AlternateContent>
    </w:r>
    <w:r>
      <w:tab/>
    </w:r>
    <w:r>
      <w:tab/>
    </w:r>
    <w:r>
      <w:tab/>
    </w:r>
  </w:p>
  <w:p w14:paraId="62EC1647" w14:textId="3A58C9F4" w:rsidR="00EE596F" w:rsidRDefault="00EE596F" w:rsidP="001F7883">
    <w:pPr>
      <w:pStyle w:val="Header"/>
      <w:tabs>
        <w:tab w:val="clear" w:pos="4513"/>
        <w:tab w:val="clear" w:pos="9026"/>
        <w:tab w:val="left" w:pos="75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8D0F" w14:textId="75B59B53" w:rsidR="00EE596F" w:rsidRDefault="00CF5949" w:rsidP="00EE596F">
    <w:pPr>
      <w:pStyle w:val="Header"/>
      <w:tabs>
        <w:tab w:val="clear" w:pos="4513"/>
        <w:tab w:val="clear" w:pos="9026"/>
        <w:tab w:val="left" w:pos="7643"/>
      </w:tabs>
    </w:pPr>
    <w:r w:rsidRPr="002339CF">
      <w:rPr>
        <w:noProof/>
        <w:lang w:val="en-US" w:eastAsia="zh-CN"/>
      </w:rPr>
      <w:drawing>
        <wp:anchor distT="0" distB="0" distL="114300" distR="114300" simplePos="0" relativeHeight="251663360" behindDoc="1" locked="0" layoutInCell="1" allowOverlap="1" wp14:anchorId="148883E0" wp14:editId="5314AC66">
          <wp:simplePos x="0" y="0"/>
          <wp:positionH relativeFrom="margin">
            <wp:align>right</wp:align>
          </wp:positionH>
          <wp:positionV relativeFrom="paragraph">
            <wp:posOffset>-44297</wp:posOffset>
          </wp:positionV>
          <wp:extent cx="2289810" cy="669290"/>
          <wp:effectExtent l="0" t="0" r="0" b="0"/>
          <wp:wrapTight wrapText="bothSides">
            <wp:wrapPolygon edited="0">
              <wp:start x="2516" y="0"/>
              <wp:lineTo x="1617" y="2459"/>
              <wp:lineTo x="539" y="7992"/>
              <wp:lineTo x="539" y="13526"/>
              <wp:lineTo x="2156" y="19674"/>
              <wp:lineTo x="2875" y="20903"/>
              <wp:lineTo x="4133" y="20903"/>
              <wp:lineTo x="16712" y="19674"/>
              <wp:lineTo x="20845" y="17214"/>
              <wp:lineTo x="20126" y="11066"/>
              <wp:lineTo x="21025" y="4304"/>
              <wp:lineTo x="19587" y="1844"/>
              <wp:lineTo x="4493" y="0"/>
              <wp:lineTo x="2516" y="0"/>
            </wp:wrapPolygon>
          </wp:wrapTight>
          <wp:docPr id="7" name="图片 7"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 red text on a black background&#10;&#10;Description automatically generated"/>
                  <pic:cNvPicPr/>
                </pic:nvPicPr>
                <pic:blipFill>
                  <a:blip r:embed="rId1"/>
                  <a:stretch>
                    <a:fillRect/>
                  </a:stretch>
                </pic:blipFill>
                <pic:spPr>
                  <a:xfrm>
                    <a:off x="0" y="0"/>
                    <a:ext cx="2289810" cy="66929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zh-CN"/>
      </w:rPr>
      <w:drawing>
        <wp:anchor distT="0" distB="0" distL="114300" distR="114300" simplePos="0" relativeHeight="251665408" behindDoc="1" locked="0" layoutInCell="1" allowOverlap="1" wp14:anchorId="0179B917" wp14:editId="6B9A25A6">
          <wp:simplePos x="0" y="0"/>
          <wp:positionH relativeFrom="margin">
            <wp:align>left</wp:align>
          </wp:positionH>
          <wp:positionV relativeFrom="paragraph">
            <wp:posOffset>-16942</wp:posOffset>
          </wp:positionV>
          <wp:extent cx="2210716" cy="612000"/>
          <wp:effectExtent l="0" t="0" r="0" b="0"/>
          <wp:wrapTight wrapText="bothSides">
            <wp:wrapPolygon edited="0">
              <wp:start x="0" y="0"/>
              <wp:lineTo x="0" y="20860"/>
              <wp:lineTo x="17126" y="20860"/>
              <wp:lineTo x="18057" y="20860"/>
              <wp:lineTo x="21408" y="20860"/>
              <wp:lineTo x="21408" y="0"/>
              <wp:lineTo x="0" y="0"/>
            </wp:wrapPolygon>
          </wp:wrapTight>
          <wp:docPr id="1039644888" name="Picture 1"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44888" name="Picture 1" descr="A black text on a black background&#10;&#10;AI-generated content may be incorrect."/>
                  <pic:cNvPicPr/>
                </pic:nvPicPr>
                <pic:blipFill rotWithShape="1">
                  <a:blip r:embed="rId2">
                    <a:extLst>
                      <a:ext uri="{28A0092B-C50C-407E-A947-70E740481C1C}">
                        <a14:useLocalDpi xmlns:a14="http://schemas.microsoft.com/office/drawing/2010/main" val="0"/>
                      </a:ext>
                    </a:extLst>
                  </a:blip>
                  <a:srcRect l="12676" t="28101" r="12412" b="26823"/>
                  <a:stretch>
                    <a:fillRect/>
                  </a:stretch>
                </pic:blipFill>
                <pic:spPr bwMode="auto">
                  <a:xfrm>
                    <a:off x="0" y="0"/>
                    <a:ext cx="2210716" cy="61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596F">
      <w:rPr>
        <w:noProof/>
        <w:lang w:val="en-US" w:eastAsia="zh-CN"/>
      </w:rPr>
      <mc:AlternateContent>
        <mc:Choice Requires="wps">
          <w:drawing>
            <wp:anchor distT="0" distB="0" distL="114300" distR="114300" simplePos="0" relativeHeight="251655168" behindDoc="0" locked="0" layoutInCell="1" allowOverlap="1" wp14:anchorId="348E82EF" wp14:editId="09BBD65E">
              <wp:simplePos x="0" y="0"/>
              <wp:positionH relativeFrom="column">
                <wp:posOffset>4063365</wp:posOffset>
              </wp:positionH>
              <wp:positionV relativeFrom="paragraph">
                <wp:posOffset>-448310</wp:posOffset>
              </wp:positionV>
              <wp:extent cx="2203939" cy="1180123"/>
              <wp:effectExtent l="0" t="0" r="6350" b="1270"/>
              <wp:wrapNone/>
              <wp:docPr id="3" name="文本框 3"/>
              <wp:cNvGraphicFramePr/>
              <a:graphic xmlns:a="http://schemas.openxmlformats.org/drawingml/2006/main">
                <a:graphicData uri="http://schemas.microsoft.com/office/word/2010/wordprocessingShape">
                  <wps:wsp>
                    <wps:cNvSpPr txBox="1"/>
                    <wps:spPr>
                      <a:xfrm>
                        <a:off x="0" y="0"/>
                        <a:ext cx="2203939" cy="1180123"/>
                      </a:xfrm>
                      <a:prstGeom prst="rect">
                        <a:avLst/>
                      </a:prstGeom>
                      <a:solidFill>
                        <a:schemeClr val="lt1"/>
                      </a:solidFill>
                      <a:ln w="6350">
                        <a:noFill/>
                      </a:ln>
                    </wps:spPr>
                    <wps:txbx>
                      <w:txbxContent>
                        <w:p w14:paraId="7380B136" w14:textId="3B8C3DC6" w:rsidR="00EE596F" w:rsidRDefault="00EE596F" w:rsidP="00EE59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8E82EF" id="_x0000_t202" coordsize="21600,21600" o:spt="202" path="m,l,21600r21600,l21600,xe">
              <v:stroke joinstyle="miter"/>
              <v:path gradientshapeok="t" o:connecttype="rect"/>
            </v:shapetype>
            <v:shape id="文本框 3" o:spid="_x0000_s1027" type="#_x0000_t202" style="position:absolute;margin-left:319.95pt;margin-top:-35.3pt;width:173.55pt;height:92.9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" fillcolor="white [3201]" stroked="f" strokeweight=".5pt">
              <v:textbox>
                <w:txbxContent>
                  <w:p w14:paraId="7380B136" w14:textId="3B8C3DC6" w:rsidR="00EE596F" w:rsidRDefault="00EE596F" w:rsidP="00EE596F"/>
                </w:txbxContent>
              </v:textbox>
            </v:shape>
          </w:pict>
        </mc:Fallback>
      </mc:AlternateContent>
    </w:r>
    <w:r w:rsidR="00EE596F">
      <w:tab/>
    </w:r>
  </w:p>
  <w:p w14:paraId="54D42120" w14:textId="77777777" w:rsidR="00EE596F" w:rsidRDefault="00EE596F" w:rsidP="00EE596F">
    <w:pPr>
      <w:pStyle w:val="Header"/>
      <w:tabs>
        <w:tab w:val="clear" w:pos="4513"/>
        <w:tab w:val="clear" w:pos="9026"/>
        <w:tab w:val="left" w:pos="764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038B2"/>
    <w:multiLevelType w:val="hybridMultilevel"/>
    <w:tmpl w:val="ACDC2266"/>
    <w:lvl w:ilvl="0" w:tplc="26E81368">
      <w:start w:val="1"/>
      <w:numFmt w:val="decimal"/>
      <w:lvlText w:val="%1."/>
      <w:lvlJc w:val="left"/>
      <w:pPr>
        <w:ind w:left="1440" w:hanging="360"/>
      </w:pPr>
    </w:lvl>
    <w:lvl w:ilvl="1" w:tplc="E82C970A">
      <w:start w:val="1"/>
      <w:numFmt w:val="decimal"/>
      <w:lvlText w:val="%2."/>
      <w:lvlJc w:val="left"/>
      <w:pPr>
        <w:ind w:left="1440" w:hanging="360"/>
      </w:pPr>
    </w:lvl>
    <w:lvl w:ilvl="2" w:tplc="F63635EE">
      <w:start w:val="1"/>
      <w:numFmt w:val="decimal"/>
      <w:lvlText w:val="%3."/>
      <w:lvlJc w:val="left"/>
      <w:pPr>
        <w:ind w:left="1440" w:hanging="360"/>
      </w:pPr>
    </w:lvl>
    <w:lvl w:ilvl="3" w:tplc="5EFAFB0C">
      <w:start w:val="1"/>
      <w:numFmt w:val="decimal"/>
      <w:lvlText w:val="%4."/>
      <w:lvlJc w:val="left"/>
      <w:pPr>
        <w:ind w:left="1440" w:hanging="360"/>
      </w:pPr>
    </w:lvl>
    <w:lvl w:ilvl="4" w:tplc="B0E036CC">
      <w:start w:val="1"/>
      <w:numFmt w:val="decimal"/>
      <w:lvlText w:val="%5."/>
      <w:lvlJc w:val="left"/>
      <w:pPr>
        <w:ind w:left="1440" w:hanging="360"/>
      </w:pPr>
    </w:lvl>
    <w:lvl w:ilvl="5" w:tplc="78BAF2C2">
      <w:start w:val="1"/>
      <w:numFmt w:val="decimal"/>
      <w:lvlText w:val="%6."/>
      <w:lvlJc w:val="left"/>
      <w:pPr>
        <w:ind w:left="1440" w:hanging="360"/>
      </w:pPr>
    </w:lvl>
    <w:lvl w:ilvl="6" w:tplc="9834A090">
      <w:start w:val="1"/>
      <w:numFmt w:val="decimal"/>
      <w:lvlText w:val="%7."/>
      <w:lvlJc w:val="left"/>
      <w:pPr>
        <w:ind w:left="1440" w:hanging="360"/>
      </w:pPr>
    </w:lvl>
    <w:lvl w:ilvl="7" w:tplc="43848234">
      <w:start w:val="1"/>
      <w:numFmt w:val="decimal"/>
      <w:lvlText w:val="%8."/>
      <w:lvlJc w:val="left"/>
      <w:pPr>
        <w:ind w:left="1440" w:hanging="360"/>
      </w:pPr>
    </w:lvl>
    <w:lvl w:ilvl="8" w:tplc="7430DC06">
      <w:start w:val="1"/>
      <w:numFmt w:val="decimal"/>
      <w:lvlText w:val="%9."/>
      <w:lvlJc w:val="left"/>
      <w:pPr>
        <w:ind w:left="1440" w:hanging="360"/>
      </w:pPr>
    </w:lvl>
  </w:abstractNum>
  <w:abstractNum w:abstractNumId="1" w15:restartNumberingAfterBreak="0">
    <w:nsid w:val="32F21AD7"/>
    <w:multiLevelType w:val="hybridMultilevel"/>
    <w:tmpl w:val="C34A6B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9687CC7"/>
    <w:multiLevelType w:val="hybridMultilevel"/>
    <w:tmpl w:val="61E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8D48F0"/>
    <w:multiLevelType w:val="hybridMultilevel"/>
    <w:tmpl w:val="CE7CE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84B2C"/>
    <w:multiLevelType w:val="multilevel"/>
    <w:tmpl w:val="20944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F6189E"/>
    <w:multiLevelType w:val="hybridMultilevel"/>
    <w:tmpl w:val="42DA1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7611BE"/>
    <w:multiLevelType w:val="hybridMultilevel"/>
    <w:tmpl w:val="A93839D8"/>
    <w:lvl w:ilvl="0" w:tplc="7674D90E">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D003F37"/>
    <w:multiLevelType w:val="multilevel"/>
    <w:tmpl w:val="EA5A30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4817075">
    <w:abstractNumId w:val="5"/>
  </w:num>
  <w:num w:numId="2" w16cid:durableId="2115707010">
    <w:abstractNumId w:val="6"/>
  </w:num>
  <w:num w:numId="3" w16cid:durableId="1808813375">
    <w:abstractNumId w:val="7"/>
  </w:num>
  <w:num w:numId="4" w16cid:durableId="685595590">
    <w:abstractNumId w:val="4"/>
  </w:num>
  <w:num w:numId="5" w16cid:durableId="1164973174">
    <w:abstractNumId w:val="2"/>
  </w:num>
  <w:num w:numId="6" w16cid:durableId="75245511">
    <w:abstractNumId w:val="3"/>
  </w:num>
  <w:num w:numId="7" w16cid:durableId="1141338138">
    <w:abstractNumId w:val="0"/>
  </w:num>
  <w:num w:numId="8" w16cid:durableId="94195756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4F"/>
    <w:rsid w:val="00005BBE"/>
    <w:rsid w:val="00006F96"/>
    <w:rsid w:val="000108CE"/>
    <w:rsid w:val="00012FF5"/>
    <w:rsid w:val="000230D2"/>
    <w:rsid w:val="00034B7A"/>
    <w:rsid w:val="00044060"/>
    <w:rsid w:val="00056641"/>
    <w:rsid w:val="0006134E"/>
    <w:rsid w:val="00064058"/>
    <w:rsid w:val="000649A6"/>
    <w:rsid w:val="000671FE"/>
    <w:rsid w:val="00074300"/>
    <w:rsid w:val="0007780E"/>
    <w:rsid w:val="00077871"/>
    <w:rsid w:val="00080DFC"/>
    <w:rsid w:val="0008650B"/>
    <w:rsid w:val="00087B38"/>
    <w:rsid w:val="000932F8"/>
    <w:rsid w:val="000944EE"/>
    <w:rsid w:val="000A4356"/>
    <w:rsid w:val="000C0AE7"/>
    <w:rsid w:val="000C4036"/>
    <w:rsid w:val="000D35F7"/>
    <w:rsid w:val="000D4043"/>
    <w:rsid w:val="000D622E"/>
    <w:rsid w:val="000E57EB"/>
    <w:rsid w:val="000F345E"/>
    <w:rsid w:val="000F4F2B"/>
    <w:rsid w:val="001035A9"/>
    <w:rsid w:val="0010572D"/>
    <w:rsid w:val="0011181B"/>
    <w:rsid w:val="0011379A"/>
    <w:rsid w:val="00122CC1"/>
    <w:rsid w:val="00124D7B"/>
    <w:rsid w:val="0012772C"/>
    <w:rsid w:val="001439C8"/>
    <w:rsid w:val="00146F79"/>
    <w:rsid w:val="0015188C"/>
    <w:rsid w:val="001565A6"/>
    <w:rsid w:val="001631B1"/>
    <w:rsid w:val="001631CA"/>
    <w:rsid w:val="00171CAD"/>
    <w:rsid w:val="00173E81"/>
    <w:rsid w:val="001752DB"/>
    <w:rsid w:val="00183C13"/>
    <w:rsid w:val="00184661"/>
    <w:rsid w:val="0018539B"/>
    <w:rsid w:val="00185643"/>
    <w:rsid w:val="001859C9"/>
    <w:rsid w:val="001950F5"/>
    <w:rsid w:val="00195B1E"/>
    <w:rsid w:val="00196D49"/>
    <w:rsid w:val="001970FD"/>
    <w:rsid w:val="001A149C"/>
    <w:rsid w:val="001A1B80"/>
    <w:rsid w:val="001A3CDA"/>
    <w:rsid w:val="001B06EA"/>
    <w:rsid w:val="001B1786"/>
    <w:rsid w:val="001B35C4"/>
    <w:rsid w:val="001C0255"/>
    <w:rsid w:val="001C5B23"/>
    <w:rsid w:val="001C6141"/>
    <w:rsid w:val="001D3054"/>
    <w:rsid w:val="001D4453"/>
    <w:rsid w:val="001D52F4"/>
    <w:rsid w:val="001E3FC9"/>
    <w:rsid w:val="001E47E6"/>
    <w:rsid w:val="001F6ACE"/>
    <w:rsid w:val="001F7883"/>
    <w:rsid w:val="00200C35"/>
    <w:rsid w:val="00205C51"/>
    <w:rsid w:val="0020682C"/>
    <w:rsid w:val="00211A0B"/>
    <w:rsid w:val="00211E5A"/>
    <w:rsid w:val="0021433B"/>
    <w:rsid w:val="0021689C"/>
    <w:rsid w:val="00230B72"/>
    <w:rsid w:val="00244218"/>
    <w:rsid w:val="00246F9B"/>
    <w:rsid w:val="002509A1"/>
    <w:rsid w:val="002514B0"/>
    <w:rsid w:val="002523B9"/>
    <w:rsid w:val="00264517"/>
    <w:rsid w:val="00264A85"/>
    <w:rsid w:val="00281E4E"/>
    <w:rsid w:val="002844F3"/>
    <w:rsid w:val="0028693E"/>
    <w:rsid w:val="0028739E"/>
    <w:rsid w:val="00287CA6"/>
    <w:rsid w:val="00295412"/>
    <w:rsid w:val="00297A13"/>
    <w:rsid w:val="00297C9E"/>
    <w:rsid w:val="002B57CB"/>
    <w:rsid w:val="002D0D04"/>
    <w:rsid w:val="002D1A11"/>
    <w:rsid w:val="002D63D2"/>
    <w:rsid w:val="002E35E7"/>
    <w:rsid w:val="002E6157"/>
    <w:rsid w:val="002F592E"/>
    <w:rsid w:val="002F7CEC"/>
    <w:rsid w:val="00316A27"/>
    <w:rsid w:val="003238EE"/>
    <w:rsid w:val="0032408F"/>
    <w:rsid w:val="00341B94"/>
    <w:rsid w:val="00342047"/>
    <w:rsid w:val="00343DC1"/>
    <w:rsid w:val="00344179"/>
    <w:rsid w:val="00347564"/>
    <w:rsid w:val="00352C8D"/>
    <w:rsid w:val="00353991"/>
    <w:rsid w:val="0036214D"/>
    <w:rsid w:val="003633DC"/>
    <w:rsid w:val="003659C8"/>
    <w:rsid w:val="003735DD"/>
    <w:rsid w:val="00380F20"/>
    <w:rsid w:val="003821D5"/>
    <w:rsid w:val="00386193"/>
    <w:rsid w:val="00390F5B"/>
    <w:rsid w:val="00392478"/>
    <w:rsid w:val="00394F95"/>
    <w:rsid w:val="00396E86"/>
    <w:rsid w:val="003A1D9C"/>
    <w:rsid w:val="003C6C59"/>
    <w:rsid w:val="003E1434"/>
    <w:rsid w:val="003E5679"/>
    <w:rsid w:val="003F3B97"/>
    <w:rsid w:val="003F5244"/>
    <w:rsid w:val="0040386E"/>
    <w:rsid w:val="00410504"/>
    <w:rsid w:val="004145AE"/>
    <w:rsid w:val="00414E45"/>
    <w:rsid w:val="00425D21"/>
    <w:rsid w:val="004564A6"/>
    <w:rsid w:val="00457E8C"/>
    <w:rsid w:val="00460634"/>
    <w:rsid w:val="004633CF"/>
    <w:rsid w:val="00464EB8"/>
    <w:rsid w:val="0047670A"/>
    <w:rsid w:val="00491E69"/>
    <w:rsid w:val="00497E98"/>
    <w:rsid w:val="004A1E57"/>
    <w:rsid w:val="004A2736"/>
    <w:rsid w:val="004A3DCC"/>
    <w:rsid w:val="004B0F7F"/>
    <w:rsid w:val="004B730D"/>
    <w:rsid w:val="004C29BB"/>
    <w:rsid w:val="004C4929"/>
    <w:rsid w:val="004D3C97"/>
    <w:rsid w:val="004D47AD"/>
    <w:rsid w:val="004E13C7"/>
    <w:rsid w:val="004E5E80"/>
    <w:rsid w:val="004F16C2"/>
    <w:rsid w:val="004F5986"/>
    <w:rsid w:val="00501A81"/>
    <w:rsid w:val="00501CA9"/>
    <w:rsid w:val="00502469"/>
    <w:rsid w:val="0050574F"/>
    <w:rsid w:val="00511C44"/>
    <w:rsid w:val="00526E76"/>
    <w:rsid w:val="0053000B"/>
    <w:rsid w:val="005317F5"/>
    <w:rsid w:val="00533E52"/>
    <w:rsid w:val="005401D4"/>
    <w:rsid w:val="00541F9C"/>
    <w:rsid w:val="005776D7"/>
    <w:rsid w:val="00583909"/>
    <w:rsid w:val="00595A05"/>
    <w:rsid w:val="00596D7F"/>
    <w:rsid w:val="005A29CE"/>
    <w:rsid w:val="005A2E9B"/>
    <w:rsid w:val="005B70B1"/>
    <w:rsid w:val="005B7841"/>
    <w:rsid w:val="005D2496"/>
    <w:rsid w:val="005D6EE7"/>
    <w:rsid w:val="005E39DA"/>
    <w:rsid w:val="005E637F"/>
    <w:rsid w:val="005F3DFE"/>
    <w:rsid w:val="006010FD"/>
    <w:rsid w:val="00616C12"/>
    <w:rsid w:val="00616D72"/>
    <w:rsid w:val="00620377"/>
    <w:rsid w:val="00624553"/>
    <w:rsid w:val="00624D67"/>
    <w:rsid w:val="006267AD"/>
    <w:rsid w:val="00633434"/>
    <w:rsid w:val="00633EE4"/>
    <w:rsid w:val="00635DCB"/>
    <w:rsid w:val="00653CDF"/>
    <w:rsid w:val="006540F2"/>
    <w:rsid w:val="00660D08"/>
    <w:rsid w:val="00662178"/>
    <w:rsid w:val="00663179"/>
    <w:rsid w:val="00672C0C"/>
    <w:rsid w:val="006801FA"/>
    <w:rsid w:val="00680765"/>
    <w:rsid w:val="00683739"/>
    <w:rsid w:val="00690FB4"/>
    <w:rsid w:val="00693F6E"/>
    <w:rsid w:val="00696FB8"/>
    <w:rsid w:val="006974DC"/>
    <w:rsid w:val="006A027E"/>
    <w:rsid w:val="006A5435"/>
    <w:rsid w:val="006A7E9F"/>
    <w:rsid w:val="006B1D58"/>
    <w:rsid w:val="006C468B"/>
    <w:rsid w:val="006E0995"/>
    <w:rsid w:val="006F299A"/>
    <w:rsid w:val="006F4B6B"/>
    <w:rsid w:val="00701713"/>
    <w:rsid w:val="00714B44"/>
    <w:rsid w:val="00715B4E"/>
    <w:rsid w:val="00716820"/>
    <w:rsid w:val="00723146"/>
    <w:rsid w:val="00723479"/>
    <w:rsid w:val="0072565F"/>
    <w:rsid w:val="00740241"/>
    <w:rsid w:val="00740242"/>
    <w:rsid w:val="00745C41"/>
    <w:rsid w:val="00746B36"/>
    <w:rsid w:val="007520B9"/>
    <w:rsid w:val="00757710"/>
    <w:rsid w:val="0076290F"/>
    <w:rsid w:val="00766C19"/>
    <w:rsid w:val="0077232A"/>
    <w:rsid w:val="00772F5A"/>
    <w:rsid w:val="007A5F84"/>
    <w:rsid w:val="007D52EE"/>
    <w:rsid w:val="007E4CB7"/>
    <w:rsid w:val="007E4E36"/>
    <w:rsid w:val="007F7CC0"/>
    <w:rsid w:val="0080249F"/>
    <w:rsid w:val="008030F7"/>
    <w:rsid w:val="00847109"/>
    <w:rsid w:val="00853BBC"/>
    <w:rsid w:val="0085691B"/>
    <w:rsid w:val="0085751F"/>
    <w:rsid w:val="008656B5"/>
    <w:rsid w:val="008665CB"/>
    <w:rsid w:val="008722A9"/>
    <w:rsid w:val="00872761"/>
    <w:rsid w:val="008918BA"/>
    <w:rsid w:val="008A1652"/>
    <w:rsid w:val="008B0184"/>
    <w:rsid w:val="008B2945"/>
    <w:rsid w:val="008B54F2"/>
    <w:rsid w:val="008B607D"/>
    <w:rsid w:val="008C1912"/>
    <w:rsid w:val="008D16ED"/>
    <w:rsid w:val="008E4181"/>
    <w:rsid w:val="008F7631"/>
    <w:rsid w:val="009019C4"/>
    <w:rsid w:val="0090385A"/>
    <w:rsid w:val="00905103"/>
    <w:rsid w:val="00905D9B"/>
    <w:rsid w:val="009069C8"/>
    <w:rsid w:val="00910284"/>
    <w:rsid w:val="009137A3"/>
    <w:rsid w:val="0091519F"/>
    <w:rsid w:val="00916350"/>
    <w:rsid w:val="0092569C"/>
    <w:rsid w:val="00933E3F"/>
    <w:rsid w:val="00934C4A"/>
    <w:rsid w:val="00934D95"/>
    <w:rsid w:val="00937D4B"/>
    <w:rsid w:val="009409CC"/>
    <w:rsid w:val="0095217E"/>
    <w:rsid w:val="00952D02"/>
    <w:rsid w:val="00956C9C"/>
    <w:rsid w:val="00966E29"/>
    <w:rsid w:val="00971AF4"/>
    <w:rsid w:val="00972960"/>
    <w:rsid w:val="00975A56"/>
    <w:rsid w:val="00982B5B"/>
    <w:rsid w:val="0099323A"/>
    <w:rsid w:val="0099420E"/>
    <w:rsid w:val="009953B5"/>
    <w:rsid w:val="009A0F5A"/>
    <w:rsid w:val="009B1B70"/>
    <w:rsid w:val="009B2B47"/>
    <w:rsid w:val="009D0E4F"/>
    <w:rsid w:val="009F0134"/>
    <w:rsid w:val="009F0342"/>
    <w:rsid w:val="009F65D8"/>
    <w:rsid w:val="00A02D83"/>
    <w:rsid w:val="00A11929"/>
    <w:rsid w:val="00A153F2"/>
    <w:rsid w:val="00A20D78"/>
    <w:rsid w:val="00A22EB1"/>
    <w:rsid w:val="00A2593A"/>
    <w:rsid w:val="00A31058"/>
    <w:rsid w:val="00A317FA"/>
    <w:rsid w:val="00A320D2"/>
    <w:rsid w:val="00A42778"/>
    <w:rsid w:val="00A47747"/>
    <w:rsid w:val="00A51DD1"/>
    <w:rsid w:val="00A5385E"/>
    <w:rsid w:val="00A638DB"/>
    <w:rsid w:val="00A83F2F"/>
    <w:rsid w:val="00A90407"/>
    <w:rsid w:val="00A94E63"/>
    <w:rsid w:val="00A966C6"/>
    <w:rsid w:val="00A96EED"/>
    <w:rsid w:val="00A974EF"/>
    <w:rsid w:val="00AA7EA5"/>
    <w:rsid w:val="00AB42C7"/>
    <w:rsid w:val="00AB6B46"/>
    <w:rsid w:val="00AC0F19"/>
    <w:rsid w:val="00AC1162"/>
    <w:rsid w:val="00AD2C18"/>
    <w:rsid w:val="00AD5C55"/>
    <w:rsid w:val="00AD67A2"/>
    <w:rsid w:val="00AF1911"/>
    <w:rsid w:val="00B04B45"/>
    <w:rsid w:val="00B105EA"/>
    <w:rsid w:val="00B1319F"/>
    <w:rsid w:val="00B27E0F"/>
    <w:rsid w:val="00B301F9"/>
    <w:rsid w:val="00B433EC"/>
    <w:rsid w:val="00B51293"/>
    <w:rsid w:val="00B516F5"/>
    <w:rsid w:val="00B60C35"/>
    <w:rsid w:val="00B63F58"/>
    <w:rsid w:val="00B650F4"/>
    <w:rsid w:val="00B6525D"/>
    <w:rsid w:val="00B71976"/>
    <w:rsid w:val="00B722E7"/>
    <w:rsid w:val="00B772D3"/>
    <w:rsid w:val="00B807F4"/>
    <w:rsid w:val="00B9256C"/>
    <w:rsid w:val="00B92F49"/>
    <w:rsid w:val="00B957E6"/>
    <w:rsid w:val="00BA1090"/>
    <w:rsid w:val="00BA2B51"/>
    <w:rsid w:val="00BA398A"/>
    <w:rsid w:val="00BA628A"/>
    <w:rsid w:val="00BA67FB"/>
    <w:rsid w:val="00BB0058"/>
    <w:rsid w:val="00BB7D50"/>
    <w:rsid w:val="00BC00AF"/>
    <w:rsid w:val="00BC32C1"/>
    <w:rsid w:val="00BC345C"/>
    <w:rsid w:val="00BC5743"/>
    <w:rsid w:val="00BD5245"/>
    <w:rsid w:val="00BE0D33"/>
    <w:rsid w:val="00BF104B"/>
    <w:rsid w:val="00BF61D5"/>
    <w:rsid w:val="00C07CE1"/>
    <w:rsid w:val="00C113A3"/>
    <w:rsid w:val="00C3418D"/>
    <w:rsid w:val="00C343A8"/>
    <w:rsid w:val="00C35937"/>
    <w:rsid w:val="00C35C3F"/>
    <w:rsid w:val="00C437DC"/>
    <w:rsid w:val="00C4431D"/>
    <w:rsid w:val="00C53A39"/>
    <w:rsid w:val="00C706E4"/>
    <w:rsid w:val="00C76CAB"/>
    <w:rsid w:val="00C8037F"/>
    <w:rsid w:val="00C84BBB"/>
    <w:rsid w:val="00C85412"/>
    <w:rsid w:val="00C9017D"/>
    <w:rsid w:val="00C91736"/>
    <w:rsid w:val="00CA1D8D"/>
    <w:rsid w:val="00CB0FF3"/>
    <w:rsid w:val="00CB73D2"/>
    <w:rsid w:val="00CB7788"/>
    <w:rsid w:val="00CB7E52"/>
    <w:rsid w:val="00CD631E"/>
    <w:rsid w:val="00CE70B5"/>
    <w:rsid w:val="00CE76B2"/>
    <w:rsid w:val="00CF29A1"/>
    <w:rsid w:val="00CF5949"/>
    <w:rsid w:val="00CF7588"/>
    <w:rsid w:val="00D0079D"/>
    <w:rsid w:val="00D04875"/>
    <w:rsid w:val="00D06074"/>
    <w:rsid w:val="00D138CA"/>
    <w:rsid w:val="00D13F27"/>
    <w:rsid w:val="00D25B42"/>
    <w:rsid w:val="00D32E59"/>
    <w:rsid w:val="00D33143"/>
    <w:rsid w:val="00D3388C"/>
    <w:rsid w:val="00D416EE"/>
    <w:rsid w:val="00D43E97"/>
    <w:rsid w:val="00D4514B"/>
    <w:rsid w:val="00D47BDE"/>
    <w:rsid w:val="00D47D2F"/>
    <w:rsid w:val="00D513D0"/>
    <w:rsid w:val="00D73EC5"/>
    <w:rsid w:val="00D75303"/>
    <w:rsid w:val="00D800E6"/>
    <w:rsid w:val="00D859C2"/>
    <w:rsid w:val="00D875DC"/>
    <w:rsid w:val="00D90958"/>
    <w:rsid w:val="00D91D13"/>
    <w:rsid w:val="00D92FA1"/>
    <w:rsid w:val="00D94A59"/>
    <w:rsid w:val="00D95564"/>
    <w:rsid w:val="00DA2781"/>
    <w:rsid w:val="00DA2B30"/>
    <w:rsid w:val="00DA326C"/>
    <w:rsid w:val="00DB6D6C"/>
    <w:rsid w:val="00DC07C9"/>
    <w:rsid w:val="00DC3155"/>
    <w:rsid w:val="00DC49DD"/>
    <w:rsid w:val="00DD36E6"/>
    <w:rsid w:val="00DE5254"/>
    <w:rsid w:val="00DF0325"/>
    <w:rsid w:val="00DF0725"/>
    <w:rsid w:val="00DF5288"/>
    <w:rsid w:val="00E01589"/>
    <w:rsid w:val="00E0718D"/>
    <w:rsid w:val="00E23617"/>
    <w:rsid w:val="00E2383C"/>
    <w:rsid w:val="00E31396"/>
    <w:rsid w:val="00E365A1"/>
    <w:rsid w:val="00E41F73"/>
    <w:rsid w:val="00E457AD"/>
    <w:rsid w:val="00E458E3"/>
    <w:rsid w:val="00E51FEB"/>
    <w:rsid w:val="00E56294"/>
    <w:rsid w:val="00E62C44"/>
    <w:rsid w:val="00E63E06"/>
    <w:rsid w:val="00E67ADD"/>
    <w:rsid w:val="00E71963"/>
    <w:rsid w:val="00E72FD7"/>
    <w:rsid w:val="00E7562B"/>
    <w:rsid w:val="00E9782F"/>
    <w:rsid w:val="00EA02F1"/>
    <w:rsid w:val="00EA721E"/>
    <w:rsid w:val="00EB010A"/>
    <w:rsid w:val="00EC4590"/>
    <w:rsid w:val="00EC6684"/>
    <w:rsid w:val="00EC7C84"/>
    <w:rsid w:val="00ED669F"/>
    <w:rsid w:val="00EE5301"/>
    <w:rsid w:val="00EE596F"/>
    <w:rsid w:val="00EE69EA"/>
    <w:rsid w:val="00EE7455"/>
    <w:rsid w:val="00EF51A2"/>
    <w:rsid w:val="00F00D75"/>
    <w:rsid w:val="00F22A11"/>
    <w:rsid w:val="00F3704A"/>
    <w:rsid w:val="00F372BA"/>
    <w:rsid w:val="00F40650"/>
    <w:rsid w:val="00F46438"/>
    <w:rsid w:val="00F47105"/>
    <w:rsid w:val="00F53C58"/>
    <w:rsid w:val="00F60000"/>
    <w:rsid w:val="00F6308F"/>
    <w:rsid w:val="00F66D50"/>
    <w:rsid w:val="00F6717D"/>
    <w:rsid w:val="00F71C63"/>
    <w:rsid w:val="00F73D5D"/>
    <w:rsid w:val="00F7439E"/>
    <w:rsid w:val="00F80E33"/>
    <w:rsid w:val="00F85261"/>
    <w:rsid w:val="00FA5683"/>
    <w:rsid w:val="00FC51D7"/>
    <w:rsid w:val="00FD13F3"/>
    <w:rsid w:val="00FE237C"/>
    <w:rsid w:val="00FE32BA"/>
    <w:rsid w:val="00FF5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9E1B3B"/>
  <w15:docId w15:val="{922943B5-3752-433F-8B35-EFB5AD91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E97"/>
    <w:pPr>
      <w:spacing w:after="60"/>
    </w:pPr>
  </w:style>
  <w:style w:type="paragraph" w:styleId="Heading1">
    <w:name w:val="heading 1"/>
    <w:basedOn w:val="Normal"/>
    <w:next w:val="Normal"/>
    <w:link w:val="Heading1Char"/>
    <w:uiPriority w:val="9"/>
    <w:qFormat/>
    <w:rsid w:val="00E63E06"/>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94F95"/>
    <w:pPr>
      <w:keepNext/>
      <w:keepLines/>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394F95"/>
    <w:pPr>
      <w:keepNext/>
      <w:keepLines/>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394F95"/>
    <w:pPr>
      <w:keepNext/>
      <w:keepLines/>
      <w:spacing w:before="200" w:after="0"/>
      <w:outlineLvl w:val="3"/>
    </w:pPr>
    <w:rPr>
      <w:rFonts w:asciiTheme="majorHAnsi" w:eastAsiaTheme="majorEastAsia" w:hAnsiTheme="majorHAnsi" w:cstheme="majorBidi"/>
      <w:b/>
      <w:bCs/>
      <w:iCs/>
      <w:color w:val="595959" w:themeColor="text1" w:themeTint="A6"/>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E0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94F95"/>
    <w:rPr>
      <w:rFonts w:asciiTheme="majorHAnsi" w:eastAsiaTheme="majorEastAsia" w:hAnsiTheme="majorHAnsi" w:cstheme="majorBidi"/>
      <w:b/>
      <w:bCs/>
      <w:sz w:val="32"/>
      <w:szCs w:val="26"/>
    </w:rPr>
  </w:style>
  <w:style w:type="paragraph" w:styleId="Title">
    <w:name w:val="Title"/>
    <w:basedOn w:val="Normal"/>
    <w:next w:val="Normal"/>
    <w:link w:val="TitleChar"/>
    <w:uiPriority w:val="10"/>
    <w:qFormat/>
    <w:rsid w:val="00E63E06"/>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E63E06"/>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E63E06"/>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E63E06"/>
    <w:rPr>
      <w:rFonts w:asciiTheme="majorHAnsi" w:eastAsiaTheme="majorEastAsia" w:hAnsiTheme="majorHAnsi" w:cstheme="majorBidi"/>
      <w:i/>
      <w:iCs/>
      <w:spacing w:val="15"/>
      <w:sz w:val="24"/>
      <w:szCs w:val="24"/>
    </w:rPr>
  </w:style>
  <w:style w:type="character" w:styleId="SubtleEmphasis">
    <w:name w:val="Subtle Emphasis"/>
    <w:basedOn w:val="DefaultParagraphFont"/>
    <w:uiPriority w:val="19"/>
    <w:qFormat/>
    <w:rsid w:val="00C53A39"/>
    <w:rPr>
      <w:rFonts w:ascii="Arial" w:hAnsi="Arial"/>
      <w:i/>
      <w:iCs/>
      <w:color w:val="595959" w:themeColor="text1" w:themeTint="A6"/>
    </w:rPr>
  </w:style>
  <w:style w:type="character" w:styleId="Emphasis">
    <w:name w:val="Emphasis"/>
    <w:basedOn w:val="DefaultParagraphFont"/>
    <w:uiPriority w:val="20"/>
    <w:qFormat/>
    <w:rsid w:val="00DA2B30"/>
    <w:rPr>
      <w:i/>
      <w:iCs/>
    </w:rPr>
  </w:style>
  <w:style w:type="character" w:styleId="IntenseEmphasis">
    <w:name w:val="Intense Emphasis"/>
    <w:basedOn w:val="DefaultParagraphFont"/>
    <w:uiPriority w:val="21"/>
    <w:qFormat/>
    <w:rsid w:val="00DA2B30"/>
    <w:rPr>
      <w:b/>
      <w:bCs/>
      <w:i/>
      <w:iCs/>
      <w:color w:val="595959" w:themeColor="text1" w:themeTint="A6"/>
    </w:rPr>
  </w:style>
  <w:style w:type="character" w:styleId="Strong">
    <w:name w:val="Strong"/>
    <w:basedOn w:val="DefaultParagraphFont"/>
    <w:uiPriority w:val="22"/>
    <w:qFormat/>
    <w:rsid w:val="00DA2B30"/>
    <w:rPr>
      <w:b/>
      <w:bCs/>
    </w:rPr>
  </w:style>
  <w:style w:type="paragraph" w:styleId="IntenseQuote">
    <w:name w:val="Intense Quote"/>
    <w:basedOn w:val="Normal"/>
    <w:next w:val="Normal"/>
    <w:link w:val="IntenseQuoteChar"/>
    <w:uiPriority w:val="30"/>
    <w:qFormat/>
    <w:rsid w:val="009B2B47"/>
    <w:pPr>
      <w:pBdr>
        <w:bottom w:val="single" w:sz="4" w:space="1" w:color="595959" w:themeColor="text1" w:themeTint="A6"/>
      </w:pBdr>
      <w:spacing w:before="200" w:after="280"/>
      <w:ind w:left="936" w:right="936"/>
    </w:pPr>
    <w:rPr>
      <w:b/>
      <w:bCs/>
      <w:i/>
      <w:iCs/>
      <w:color w:val="595959" w:themeColor="text1" w:themeTint="A6"/>
    </w:rPr>
  </w:style>
  <w:style w:type="character" w:customStyle="1" w:styleId="IntenseQuoteChar">
    <w:name w:val="Intense Quote Char"/>
    <w:basedOn w:val="DefaultParagraphFont"/>
    <w:link w:val="IntenseQuote"/>
    <w:uiPriority w:val="30"/>
    <w:rsid w:val="009B2B47"/>
    <w:rPr>
      <w:b/>
      <w:bCs/>
      <w:i/>
      <w:iCs/>
      <w:color w:val="595959" w:themeColor="text1" w:themeTint="A6"/>
    </w:rPr>
  </w:style>
  <w:style w:type="character" w:styleId="BookTitle">
    <w:name w:val="Book Title"/>
    <w:basedOn w:val="DefaultParagraphFont"/>
    <w:uiPriority w:val="33"/>
    <w:qFormat/>
    <w:rsid w:val="00DA2B30"/>
    <w:rPr>
      <w:b/>
      <w:bCs/>
      <w:smallCaps/>
      <w:spacing w:val="5"/>
    </w:rPr>
  </w:style>
  <w:style w:type="paragraph" w:styleId="ListParagraph">
    <w:name w:val="List Paragraph"/>
    <w:basedOn w:val="Normal"/>
    <w:uiPriority w:val="34"/>
    <w:qFormat/>
    <w:rsid w:val="00DA2B30"/>
    <w:pPr>
      <w:ind w:left="720"/>
      <w:contextualSpacing/>
    </w:pPr>
  </w:style>
  <w:style w:type="character" w:styleId="SubtleReference">
    <w:name w:val="Subtle Reference"/>
    <w:basedOn w:val="DefaultParagraphFont"/>
    <w:uiPriority w:val="31"/>
    <w:qFormat/>
    <w:rsid w:val="00DA2B30"/>
    <w:rPr>
      <w:smallCaps/>
      <w:color w:val="C0504D" w:themeColor="accent2"/>
      <w:u w:val="single"/>
    </w:rPr>
  </w:style>
  <w:style w:type="paragraph" w:styleId="Header">
    <w:name w:val="header"/>
    <w:basedOn w:val="Normal"/>
    <w:link w:val="HeaderChar"/>
    <w:unhideWhenUsed/>
    <w:rsid w:val="00E56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294"/>
  </w:style>
  <w:style w:type="paragraph" w:styleId="Footer">
    <w:name w:val="footer"/>
    <w:basedOn w:val="Normal"/>
    <w:link w:val="FooterChar"/>
    <w:uiPriority w:val="99"/>
    <w:unhideWhenUsed/>
    <w:rsid w:val="00E562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294"/>
  </w:style>
  <w:style w:type="paragraph" w:styleId="NoSpacing">
    <w:name w:val="No Spacing"/>
    <w:uiPriority w:val="1"/>
    <w:qFormat/>
    <w:rsid w:val="00E56294"/>
    <w:pPr>
      <w:spacing w:after="0" w:line="240" w:lineRule="auto"/>
    </w:pPr>
  </w:style>
  <w:style w:type="paragraph" w:styleId="BalloonText">
    <w:name w:val="Balloon Text"/>
    <w:basedOn w:val="Normal"/>
    <w:link w:val="BalloonTextChar"/>
    <w:uiPriority w:val="99"/>
    <w:semiHidden/>
    <w:unhideWhenUsed/>
    <w:rsid w:val="00E56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294"/>
    <w:rPr>
      <w:rFonts w:ascii="Tahoma" w:hAnsi="Tahoma" w:cs="Tahoma"/>
      <w:sz w:val="16"/>
      <w:szCs w:val="16"/>
    </w:rPr>
  </w:style>
  <w:style w:type="paragraph" w:customStyle="1" w:styleId="Footeroption">
    <w:name w:val="Footer option"/>
    <w:basedOn w:val="NoSpacing"/>
    <w:rsid w:val="00E56294"/>
    <w:rPr>
      <w:color w:val="595959" w:themeColor="text1" w:themeTint="A6"/>
      <w:sz w:val="16"/>
    </w:rPr>
  </w:style>
  <w:style w:type="character" w:styleId="Hyperlink">
    <w:name w:val="Hyperlink"/>
    <w:basedOn w:val="DefaultParagraphFont"/>
    <w:unhideWhenUsed/>
    <w:rsid w:val="003633DC"/>
    <w:rPr>
      <w:color w:val="0000FF" w:themeColor="hyperlink"/>
      <w:u w:val="single"/>
    </w:rPr>
  </w:style>
  <w:style w:type="character" w:styleId="PlaceholderText">
    <w:name w:val="Placeholder Text"/>
    <w:basedOn w:val="DefaultParagraphFont"/>
    <w:uiPriority w:val="99"/>
    <w:semiHidden/>
    <w:rsid w:val="00526E76"/>
    <w:rPr>
      <w:color w:val="808080"/>
    </w:rPr>
  </w:style>
  <w:style w:type="paragraph" w:styleId="Quote">
    <w:name w:val="Quote"/>
    <w:basedOn w:val="Normal"/>
    <w:next w:val="Normal"/>
    <w:link w:val="QuoteChar"/>
    <w:uiPriority w:val="29"/>
    <w:qFormat/>
    <w:rsid w:val="00BC32C1"/>
    <w:rPr>
      <w:i/>
      <w:iCs/>
      <w:color w:val="000000" w:themeColor="text1"/>
    </w:rPr>
  </w:style>
  <w:style w:type="character" w:customStyle="1" w:styleId="QuoteChar">
    <w:name w:val="Quote Char"/>
    <w:basedOn w:val="DefaultParagraphFont"/>
    <w:link w:val="Quote"/>
    <w:uiPriority w:val="29"/>
    <w:rsid w:val="00BC32C1"/>
    <w:rPr>
      <w:i/>
      <w:iCs/>
      <w:color w:val="000000" w:themeColor="text1"/>
    </w:rPr>
  </w:style>
  <w:style w:type="character" w:customStyle="1" w:styleId="Heading3Char">
    <w:name w:val="Heading 3 Char"/>
    <w:basedOn w:val="DefaultParagraphFont"/>
    <w:link w:val="Heading3"/>
    <w:uiPriority w:val="9"/>
    <w:rsid w:val="00394F9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394F95"/>
    <w:rPr>
      <w:rFonts w:asciiTheme="majorHAnsi" w:eastAsiaTheme="majorEastAsia" w:hAnsiTheme="majorHAnsi" w:cstheme="majorBidi"/>
      <w:b/>
      <w:bCs/>
      <w:iCs/>
      <w:color w:val="595959" w:themeColor="text1" w:themeTint="A6"/>
      <w:sz w:val="36"/>
    </w:rPr>
  </w:style>
  <w:style w:type="paragraph" w:customStyle="1" w:styleId="Areaheader">
    <w:name w:val="Area header"/>
    <w:basedOn w:val="Normal"/>
    <w:autoRedefine/>
    <w:rsid w:val="00264A85"/>
    <w:pPr>
      <w:spacing w:before="120" w:after="120" w:line="240" w:lineRule="auto"/>
    </w:pPr>
    <w:rPr>
      <w:rFonts w:asciiTheme="minorHAnsi" w:eastAsiaTheme="minorEastAsia" w:hAnsiTheme="minorHAnsi" w:cstheme="minorHAnsi"/>
      <w:bCs/>
      <w:color w:val="FFFFFF" w:themeColor="background1"/>
      <w:sz w:val="24"/>
      <w:lang w:eastAsia="zh-TW"/>
    </w:rPr>
  </w:style>
  <w:style w:type="table" w:styleId="TableGrid">
    <w:name w:val="Table Grid"/>
    <w:basedOn w:val="TableNormal"/>
    <w:uiPriority w:val="59"/>
    <w:rsid w:val="00D43E97"/>
    <w:pPr>
      <w:spacing w:after="0" w:line="240" w:lineRule="auto"/>
    </w:pPr>
    <w:rPr>
      <w:rFonts w:ascii="Calibri" w:eastAsiaTheme="minorEastAsia" w:hAnsi="Calibri" w:cstheme="minorBidi"/>
      <w:sz w:val="24"/>
      <w:lang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7723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paragraphstyle">
    <w:name w:val="[No paragraph style]"/>
    <w:rsid w:val="001F6ACE"/>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AU"/>
    </w:rPr>
  </w:style>
  <w:style w:type="paragraph" w:customStyle="1" w:styleId="BasicParagraph">
    <w:name w:val="[Basic Paragraph]"/>
    <w:basedOn w:val="Noparagraphstyle"/>
    <w:uiPriority w:val="99"/>
    <w:rsid w:val="001F6ACE"/>
    <w:pPr>
      <w:widowControl w:val="0"/>
    </w:pPr>
    <w:rPr>
      <w:rFonts w:ascii="MinionPro-Regular" w:hAnsi="MinionPro-Regular" w:cs="MinionPro-Regular"/>
      <w:lang w:val="en-GB" w:eastAsia="en-US"/>
    </w:rPr>
  </w:style>
  <w:style w:type="table" w:customStyle="1" w:styleId="MediumGrid11">
    <w:name w:val="Medium Grid 11"/>
    <w:basedOn w:val="TableNormal"/>
    <w:uiPriority w:val="67"/>
    <w:rsid w:val="00F6308F"/>
    <w:pPr>
      <w:spacing w:after="0" w:line="240" w:lineRule="auto"/>
    </w:pPr>
    <w:tblPr>
      <w:tblStyleRowBandSize w:val="1"/>
      <w:tblStyleColBandSize w:val="1"/>
      <w:tblBorders>
        <w:insideH w:val="single" w:sz="4" w:space="0" w:color="FFFFFF" w:themeColor="background1"/>
        <w:insideV w:val="single" w:sz="4" w:space="0" w:color="FFFFFF" w:themeColor="background1"/>
      </w:tblBorders>
    </w:tblPr>
    <w:tcPr>
      <w:shd w:val="clear" w:color="auto" w:fill="D9D9D9" w:themeFill="background1" w:themeFillShade="D9"/>
      <w:vAlign w:val="center"/>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2509A1"/>
    <w:rPr>
      <w:sz w:val="16"/>
      <w:szCs w:val="16"/>
    </w:rPr>
  </w:style>
  <w:style w:type="paragraph" w:styleId="CommentText">
    <w:name w:val="annotation text"/>
    <w:basedOn w:val="Normal"/>
    <w:link w:val="CommentTextChar"/>
    <w:uiPriority w:val="99"/>
    <w:unhideWhenUsed/>
    <w:rsid w:val="002509A1"/>
    <w:pPr>
      <w:spacing w:line="240" w:lineRule="auto"/>
    </w:pPr>
    <w:rPr>
      <w:sz w:val="20"/>
      <w:szCs w:val="20"/>
    </w:rPr>
  </w:style>
  <w:style w:type="character" w:customStyle="1" w:styleId="CommentTextChar">
    <w:name w:val="Comment Text Char"/>
    <w:basedOn w:val="DefaultParagraphFont"/>
    <w:link w:val="CommentText"/>
    <w:uiPriority w:val="99"/>
    <w:rsid w:val="002509A1"/>
    <w:rPr>
      <w:sz w:val="20"/>
      <w:szCs w:val="20"/>
    </w:rPr>
  </w:style>
  <w:style w:type="paragraph" w:styleId="CommentSubject">
    <w:name w:val="annotation subject"/>
    <w:basedOn w:val="CommentText"/>
    <w:next w:val="CommentText"/>
    <w:link w:val="CommentSubjectChar"/>
    <w:uiPriority w:val="99"/>
    <w:semiHidden/>
    <w:unhideWhenUsed/>
    <w:rsid w:val="002509A1"/>
    <w:rPr>
      <w:b/>
      <w:bCs/>
    </w:rPr>
  </w:style>
  <w:style w:type="character" w:customStyle="1" w:styleId="CommentSubjectChar">
    <w:name w:val="Comment Subject Char"/>
    <w:basedOn w:val="CommentTextChar"/>
    <w:link w:val="CommentSubject"/>
    <w:uiPriority w:val="99"/>
    <w:semiHidden/>
    <w:rsid w:val="002509A1"/>
    <w:rPr>
      <w:b/>
      <w:bCs/>
      <w:sz w:val="20"/>
      <w:szCs w:val="20"/>
    </w:rPr>
  </w:style>
  <w:style w:type="paragraph" w:customStyle="1" w:styleId="1-21">
    <w:name w:val="中等深浅网格 1 - 强调文字颜色 21"/>
    <w:basedOn w:val="Normal"/>
    <w:uiPriority w:val="99"/>
    <w:rsid w:val="008E4181"/>
    <w:pPr>
      <w:widowControl w:val="0"/>
      <w:spacing w:after="200"/>
      <w:ind w:left="720"/>
    </w:pPr>
    <w:rPr>
      <w:rFonts w:ascii="Calibri" w:hAnsi="Calibri" w:cs="Calibri"/>
      <w:lang w:val="en-US"/>
    </w:rPr>
  </w:style>
  <w:style w:type="paragraph" w:customStyle="1" w:styleId="1-22">
    <w:name w:val="中等深浅网格 1 - 强调文字颜色 22"/>
    <w:basedOn w:val="Normal"/>
    <w:uiPriority w:val="99"/>
    <w:rsid w:val="008E4181"/>
    <w:pPr>
      <w:widowControl w:val="0"/>
      <w:spacing w:after="200"/>
      <w:ind w:left="720"/>
    </w:pPr>
    <w:rPr>
      <w:rFonts w:ascii="Calibri" w:hAnsi="Calibri" w:cs="Calibri"/>
      <w:lang w:val="en-US"/>
    </w:rPr>
  </w:style>
  <w:style w:type="paragraph" w:styleId="PlainText">
    <w:name w:val="Plain Text"/>
    <w:basedOn w:val="Normal"/>
    <w:link w:val="PlainTextChar"/>
    <w:uiPriority w:val="99"/>
    <w:rsid w:val="00B6525D"/>
    <w:pPr>
      <w:spacing w:after="0" w:line="240" w:lineRule="auto"/>
    </w:pPr>
    <w:rPr>
      <w:rFonts w:ascii="Consolas" w:hAnsi="Consolas" w:cs="Consolas"/>
      <w:sz w:val="21"/>
      <w:szCs w:val="21"/>
      <w:lang w:val="en-US" w:eastAsia="zh-CN"/>
    </w:rPr>
  </w:style>
  <w:style w:type="character" w:customStyle="1" w:styleId="PlainTextChar">
    <w:name w:val="Plain Text Char"/>
    <w:basedOn w:val="DefaultParagraphFont"/>
    <w:link w:val="PlainText"/>
    <w:uiPriority w:val="99"/>
    <w:rsid w:val="00B6525D"/>
    <w:rPr>
      <w:rFonts w:ascii="Consolas" w:hAnsi="Consolas" w:cs="Consolas"/>
      <w:sz w:val="21"/>
      <w:szCs w:val="21"/>
      <w:lang w:val="en-US" w:eastAsia="zh-CN"/>
    </w:rPr>
  </w:style>
  <w:style w:type="paragraph" w:styleId="FootnoteText">
    <w:name w:val="footnote text"/>
    <w:basedOn w:val="Normal"/>
    <w:link w:val="FootnoteTextChar"/>
    <w:semiHidden/>
    <w:qFormat/>
    <w:rsid w:val="00491E69"/>
    <w:pPr>
      <w:spacing w:after="0" w:line="240" w:lineRule="auto"/>
    </w:pPr>
    <w:rPr>
      <w:rFonts w:ascii="Times" w:hAnsi="Times" w:cs="Times New Roman"/>
      <w:sz w:val="24"/>
      <w:szCs w:val="24"/>
    </w:rPr>
  </w:style>
  <w:style w:type="character" w:customStyle="1" w:styleId="FootnoteTextChar">
    <w:name w:val="Footnote Text Char"/>
    <w:basedOn w:val="DefaultParagraphFont"/>
    <w:link w:val="FootnoteText"/>
    <w:semiHidden/>
    <w:qFormat/>
    <w:rsid w:val="00491E69"/>
    <w:rPr>
      <w:rFonts w:ascii="Times" w:hAnsi="Times" w:cs="Times New Roman"/>
      <w:sz w:val="24"/>
      <w:szCs w:val="24"/>
    </w:rPr>
  </w:style>
  <w:style w:type="character" w:customStyle="1" w:styleId="1">
    <w:name w:val="未处理的提及1"/>
    <w:basedOn w:val="DefaultParagraphFont"/>
    <w:uiPriority w:val="99"/>
    <w:semiHidden/>
    <w:unhideWhenUsed/>
    <w:rsid w:val="00FE32BA"/>
    <w:rPr>
      <w:color w:val="605E5C"/>
      <w:shd w:val="clear" w:color="auto" w:fill="E1DFDD"/>
    </w:rPr>
  </w:style>
  <w:style w:type="character" w:styleId="FollowedHyperlink">
    <w:name w:val="FollowedHyperlink"/>
    <w:basedOn w:val="DefaultParagraphFont"/>
    <w:uiPriority w:val="99"/>
    <w:semiHidden/>
    <w:unhideWhenUsed/>
    <w:rsid w:val="00FE32BA"/>
    <w:rPr>
      <w:color w:val="800080" w:themeColor="followedHyperlink"/>
      <w:u w:val="single"/>
    </w:rPr>
  </w:style>
  <w:style w:type="paragraph" w:styleId="BodyText">
    <w:name w:val="Body Text"/>
    <w:basedOn w:val="Normal"/>
    <w:link w:val="BodyTextChar"/>
    <w:uiPriority w:val="1"/>
    <w:qFormat/>
    <w:rsid w:val="00BC5743"/>
    <w:pPr>
      <w:widowControl w:val="0"/>
      <w:spacing w:after="0" w:line="240" w:lineRule="auto"/>
      <w:ind w:left="115"/>
    </w:pPr>
    <w:rPr>
      <w:rFonts w:ascii="Calibri" w:eastAsia="Calibri" w:hAnsi="Calibri" w:cstheme="minorBidi"/>
      <w:sz w:val="24"/>
      <w:szCs w:val="24"/>
      <w:lang w:val="en-US"/>
    </w:rPr>
  </w:style>
  <w:style w:type="character" w:customStyle="1" w:styleId="BodyTextChar">
    <w:name w:val="Body Text Char"/>
    <w:basedOn w:val="DefaultParagraphFont"/>
    <w:link w:val="BodyText"/>
    <w:uiPriority w:val="1"/>
    <w:rsid w:val="00BC5743"/>
    <w:rPr>
      <w:rFonts w:ascii="Calibri" w:eastAsia="Calibri" w:hAnsi="Calibri" w:cstheme="minorBidi"/>
      <w:sz w:val="24"/>
      <w:szCs w:val="24"/>
      <w:lang w:val="en-US"/>
    </w:rPr>
  </w:style>
  <w:style w:type="paragraph" w:styleId="NormalWeb">
    <w:name w:val="Normal (Web)"/>
    <w:basedOn w:val="Normal"/>
    <w:uiPriority w:val="99"/>
    <w:semiHidden/>
    <w:unhideWhenUsed/>
    <w:rsid w:val="00F22A11"/>
    <w:pPr>
      <w:spacing w:before="100" w:beforeAutospacing="1" w:after="100" w:afterAutospacing="1" w:line="240" w:lineRule="auto"/>
    </w:pPr>
    <w:rPr>
      <w:rFonts w:ascii="SimSun" w:hAnsi="SimSun" w:cs="SimSun"/>
      <w:sz w:val="24"/>
      <w:szCs w:val="24"/>
      <w:lang w:val="en-US" w:eastAsia="zh-CN"/>
    </w:rPr>
  </w:style>
  <w:style w:type="paragraph" w:customStyle="1" w:styleId="TableTextNoSpace">
    <w:name w:val="Table Text No Space"/>
    <w:basedOn w:val="Normal"/>
    <w:rsid w:val="00714B44"/>
    <w:pPr>
      <w:spacing w:after="0" w:line="240" w:lineRule="auto"/>
    </w:pPr>
    <w:rPr>
      <w:rFonts w:cs="Times New Roman"/>
      <w:sz w:val="20"/>
      <w:szCs w:val="24"/>
      <w:lang w:val="en-GB"/>
    </w:rPr>
  </w:style>
  <w:style w:type="character" w:customStyle="1" w:styleId="2">
    <w:name w:val="未处理的提及2"/>
    <w:basedOn w:val="DefaultParagraphFont"/>
    <w:uiPriority w:val="99"/>
    <w:semiHidden/>
    <w:unhideWhenUsed/>
    <w:rsid w:val="003735DD"/>
    <w:rPr>
      <w:color w:val="605E5C"/>
      <w:shd w:val="clear" w:color="auto" w:fill="E1DFDD"/>
    </w:rPr>
  </w:style>
  <w:style w:type="character" w:customStyle="1" w:styleId="UnresolvedMention1">
    <w:name w:val="Unresolved Mention1"/>
    <w:basedOn w:val="DefaultParagraphFont"/>
    <w:uiPriority w:val="99"/>
    <w:semiHidden/>
    <w:unhideWhenUsed/>
    <w:rsid w:val="00746B36"/>
    <w:rPr>
      <w:color w:val="605E5C"/>
      <w:shd w:val="clear" w:color="auto" w:fill="E1DFDD"/>
    </w:rPr>
  </w:style>
  <w:style w:type="paragraph" w:styleId="Revision">
    <w:name w:val="Revision"/>
    <w:hidden/>
    <w:uiPriority w:val="99"/>
    <w:semiHidden/>
    <w:rsid w:val="00F7439E"/>
    <w:pPr>
      <w:spacing w:after="0" w:line="240" w:lineRule="auto"/>
    </w:pPr>
  </w:style>
  <w:style w:type="character" w:styleId="UnresolvedMention">
    <w:name w:val="Unresolved Mention"/>
    <w:basedOn w:val="DefaultParagraphFont"/>
    <w:uiPriority w:val="99"/>
    <w:semiHidden/>
    <w:unhideWhenUsed/>
    <w:rsid w:val="00891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7938">
      <w:bodyDiv w:val="1"/>
      <w:marLeft w:val="0"/>
      <w:marRight w:val="0"/>
      <w:marTop w:val="0"/>
      <w:marBottom w:val="0"/>
      <w:divBdr>
        <w:top w:val="none" w:sz="0" w:space="0" w:color="auto"/>
        <w:left w:val="none" w:sz="0" w:space="0" w:color="auto"/>
        <w:bottom w:val="none" w:sz="0" w:space="0" w:color="auto"/>
        <w:right w:val="none" w:sz="0" w:space="0" w:color="auto"/>
      </w:divBdr>
    </w:div>
    <w:div w:id="609898555">
      <w:bodyDiv w:val="1"/>
      <w:marLeft w:val="0"/>
      <w:marRight w:val="0"/>
      <w:marTop w:val="0"/>
      <w:marBottom w:val="0"/>
      <w:divBdr>
        <w:top w:val="none" w:sz="0" w:space="0" w:color="auto"/>
        <w:left w:val="none" w:sz="0" w:space="0" w:color="auto"/>
        <w:bottom w:val="none" w:sz="0" w:space="0" w:color="auto"/>
        <w:right w:val="none" w:sz="0" w:space="0" w:color="auto"/>
      </w:divBdr>
    </w:div>
    <w:div w:id="642350492">
      <w:bodyDiv w:val="1"/>
      <w:marLeft w:val="0"/>
      <w:marRight w:val="0"/>
      <w:marTop w:val="0"/>
      <w:marBottom w:val="0"/>
      <w:divBdr>
        <w:top w:val="none" w:sz="0" w:space="0" w:color="auto"/>
        <w:left w:val="none" w:sz="0" w:space="0" w:color="auto"/>
        <w:bottom w:val="none" w:sz="0" w:space="0" w:color="auto"/>
        <w:right w:val="none" w:sz="0" w:space="0" w:color="auto"/>
      </w:divBdr>
    </w:div>
    <w:div w:id="682971640">
      <w:bodyDiv w:val="1"/>
      <w:marLeft w:val="0"/>
      <w:marRight w:val="0"/>
      <w:marTop w:val="0"/>
      <w:marBottom w:val="0"/>
      <w:divBdr>
        <w:top w:val="none" w:sz="0" w:space="0" w:color="auto"/>
        <w:left w:val="none" w:sz="0" w:space="0" w:color="auto"/>
        <w:bottom w:val="none" w:sz="0" w:space="0" w:color="auto"/>
        <w:right w:val="none" w:sz="0" w:space="0" w:color="auto"/>
      </w:divBdr>
    </w:div>
    <w:div w:id="801851146">
      <w:bodyDiv w:val="1"/>
      <w:marLeft w:val="0"/>
      <w:marRight w:val="0"/>
      <w:marTop w:val="0"/>
      <w:marBottom w:val="0"/>
      <w:divBdr>
        <w:top w:val="none" w:sz="0" w:space="0" w:color="auto"/>
        <w:left w:val="none" w:sz="0" w:space="0" w:color="auto"/>
        <w:bottom w:val="none" w:sz="0" w:space="0" w:color="auto"/>
        <w:right w:val="none" w:sz="0" w:space="0" w:color="auto"/>
      </w:divBdr>
    </w:div>
    <w:div w:id="1110122939">
      <w:bodyDiv w:val="1"/>
      <w:marLeft w:val="0"/>
      <w:marRight w:val="0"/>
      <w:marTop w:val="0"/>
      <w:marBottom w:val="0"/>
      <w:divBdr>
        <w:top w:val="none" w:sz="0" w:space="0" w:color="auto"/>
        <w:left w:val="none" w:sz="0" w:space="0" w:color="auto"/>
        <w:bottom w:val="none" w:sz="0" w:space="0" w:color="auto"/>
        <w:right w:val="none" w:sz="0" w:space="0" w:color="auto"/>
      </w:divBdr>
    </w:div>
    <w:div w:id="1118599499">
      <w:bodyDiv w:val="1"/>
      <w:marLeft w:val="0"/>
      <w:marRight w:val="0"/>
      <w:marTop w:val="0"/>
      <w:marBottom w:val="0"/>
      <w:divBdr>
        <w:top w:val="none" w:sz="0" w:space="0" w:color="auto"/>
        <w:left w:val="none" w:sz="0" w:space="0" w:color="auto"/>
        <w:bottom w:val="none" w:sz="0" w:space="0" w:color="auto"/>
        <w:right w:val="none" w:sz="0" w:space="0" w:color="auto"/>
      </w:divBdr>
    </w:div>
    <w:div w:id="1213418373">
      <w:bodyDiv w:val="1"/>
      <w:marLeft w:val="0"/>
      <w:marRight w:val="0"/>
      <w:marTop w:val="0"/>
      <w:marBottom w:val="0"/>
      <w:divBdr>
        <w:top w:val="none" w:sz="0" w:space="0" w:color="auto"/>
        <w:left w:val="none" w:sz="0" w:space="0" w:color="auto"/>
        <w:bottom w:val="none" w:sz="0" w:space="0" w:color="auto"/>
        <w:right w:val="none" w:sz="0" w:space="0" w:color="auto"/>
      </w:divBdr>
    </w:div>
    <w:div w:id="1270351507">
      <w:bodyDiv w:val="1"/>
      <w:marLeft w:val="0"/>
      <w:marRight w:val="0"/>
      <w:marTop w:val="0"/>
      <w:marBottom w:val="0"/>
      <w:divBdr>
        <w:top w:val="none" w:sz="0" w:space="0" w:color="auto"/>
        <w:left w:val="none" w:sz="0" w:space="0" w:color="auto"/>
        <w:bottom w:val="none" w:sz="0" w:space="0" w:color="auto"/>
        <w:right w:val="none" w:sz="0" w:space="0" w:color="auto"/>
      </w:divBdr>
    </w:div>
    <w:div w:id="1558199197">
      <w:bodyDiv w:val="1"/>
      <w:marLeft w:val="0"/>
      <w:marRight w:val="0"/>
      <w:marTop w:val="0"/>
      <w:marBottom w:val="0"/>
      <w:divBdr>
        <w:top w:val="none" w:sz="0" w:space="0" w:color="auto"/>
        <w:left w:val="none" w:sz="0" w:space="0" w:color="auto"/>
        <w:bottom w:val="none" w:sz="0" w:space="0" w:color="auto"/>
        <w:right w:val="none" w:sz="0" w:space="0" w:color="auto"/>
      </w:divBdr>
    </w:div>
    <w:div w:id="1634283935">
      <w:bodyDiv w:val="1"/>
      <w:marLeft w:val="0"/>
      <w:marRight w:val="0"/>
      <w:marTop w:val="0"/>
      <w:marBottom w:val="0"/>
      <w:divBdr>
        <w:top w:val="none" w:sz="0" w:space="0" w:color="auto"/>
        <w:left w:val="none" w:sz="0" w:space="0" w:color="auto"/>
        <w:bottom w:val="none" w:sz="0" w:space="0" w:color="auto"/>
        <w:right w:val="none" w:sz="0" w:space="0" w:color="auto"/>
      </w:divBdr>
    </w:div>
    <w:div w:id="1644888633">
      <w:bodyDiv w:val="1"/>
      <w:marLeft w:val="0"/>
      <w:marRight w:val="0"/>
      <w:marTop w:val="0"/>
      <w:marBottom w:val="0"/>
      <w:divBdr>
        <w:top w:val="none" w:sz="0" w:space="0" w:color="auto"/>
        <w:left w:val="none" w:sz="0" w:space="0" w:color="auto"/>
        <w:bottom w:val="none" w:sz="0" w:space="0" w:color="auto"/>
        <w:right w:val="none" w:sz="0" w:space="0" w:color="auto"/>
      </w:divBdr>
    </w:div>
    <w:div w:id="1974096301">
      <w:bodyDiv w:val="1"/>
      <w:marLeft w:val="0"/>
      <w:marRight w:val="0"/>
      <w:marTop w:val="0"/>
      <w:marBottom w:val="0"/>
      <w:divBdr>
        <w:top w:val="none" w:sz="0" w:space="0" w:color="auto"/>
        <w:left w:val="none" w:sz="0" w:space="0" w:color="auto"/>
        <w:bottom w:val="none" w:sz="0" w:space="0" w:color="auto"/>
        <w:right w:val="none" w:sz="0" w:space="0" w:color="auto"/>
      </w:divBdr>
    </w:div>
    <w:div w:id="210595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arwick.ac.uk/services/ris/export-controls/activitie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v.uk/guidance/export-controls-applying-to-academic-research" TargetMode="External"/><Relationship Id="rId17" Type="http://schemas.openxmlformats.org/officeDocument/2006/relationships/hyperlink" Target="mailto:researchgovernance@warwick.ac.uk" TargetMode="External"/><Relationship Id="rId2" Type="http://schemas.openxmlformats.org/officeDocument/2006/relationships/customXml" Target="../customXml/item2.xml"/><Relationship Id="rId16" Type="http://schemas.openxmlformats.org/officeDocument/2006/relationships/hyperlink" Target="https://warwick.ac.uk/services/ris/research-integr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earchCompliance@Warwick.ac.uk" TargetMode="External"/><Relationship Id="rId5" Type="http://schemas.openxmlformats.org/officeDocument/2006/relationships/settings" Target="settings.xml"/><Relationship Id="rId15" Type="http://schemas.openxmlformats.org/officeDocument/2006/relationships/hyperlink" Target="https://www.gov.uk/government/publications/exporting-military-or-dual-use-technology-definitions/export-of-technology-remote-access-and-the-use-of-cloud-computing-services" TargetMode="External"/><Relationship Id="rId23" Type="http://schemas.openxmlformats.org/officeDocument/2006/relationships/theme" Target="theme/theme1.xml"/><Relationship Id="rId10" Type="http://schemas.openxmlformats.org/officeDocument/2006/relationships/hyperlink" Target="https://warwick.ac.uk/services/ris/export-control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j.sjtu.edu.cn/q/KXSuNE2H" TargetMode="External"/><Relationship Id="rId14" Type="http://schemas.openxmlformats.org/officeDocument/2006/relationships/hyperlink" Target="https://www.gov.uk/government/publications/exporting-military-or-dual-use-technology-definitions/export-of-technology-remote-access-and-the-use-of-cloud-computing-servic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3295874\Local%20Settings\Temporary%20Internet%20Files\Content.Outlook\I2BCSJTY\UNSW_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9B707A-1D35-45D6-B781-1547D03A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UNSW_general</Template>
  <TotalTime>126</TotalTime>
  <Pages>5</Pages>
  <Words>912</Words>
  <Characters>5496</Characters>
  <Application>Microsoft Office Word</Application>
  <DocSecurity>0</DocSecurity>
  <Lines>196</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adminit</dc:creator>
  <cp:lastModifiedBy>Wang, Hui</cp:lastModifiedBy>
  <cp:revision>10</cp:revision>
  <cp:lastPrinted>2019-05-31T12:49:00Z</cp:lastPrinted>
  <dcterms:created xsi:type="dcterms:W3CDTF">2024-02-29T16:30:00Z</dcterms:created>
  <dcterms:modified xsi:type="dcterms:W3CDTF">2026-03-12T22:43:00Z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59b9ff234ce2ada1172f2e5801633cdc145e3d86c9fbd377a1c582f60352383e</vt:lpwstr>
  </property>
</Properties>
</file>